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409660414"/>
        <w:docPartObj>
          <w:docPartGallery w:val="Table of Contents"/>
          <w:docPartUnique/>
        </w:docPartObj>
      </w:sdtPr>
      <w:sdtEndPr>
        <w:rPr>
          <w:b/>
          <w:bCs/>
          <w:noProof/>
        </w:rPr>
      </w:sdtEndPr>
      <w:sdtContent>
        <w:p w14:paraId="7B1392F6" w14:textId="77777777" w:rsidR="008A2639" w:rsidRDefault="008A2639" w:rsidP="008A2639">
          <w:pPr>
            <w:pStyle w:val="TOCHeading"/>
          </w:pPr>
          <w:r>
            <w:t>Contents</w:t>
          </w:r>
        </w:p>
        <w:p w14:paraId="59781650" w14:textId="069F2EFF" w:rsidR="0056086A" w:rsidRDefault="008A2639">
          <w:pPr>
            <w:pStyle w:val="TOC1"/>
            <w:tabs>
              <w:tab w:val="right" w:leader="dot" w:pos="9350"/>
            </w:tabs>
            <w:rPr>
              <w:rFonts w:cstheme="minorBidi"/>
              <w:noProof/>
            </w:rPr>
          </w:pPr>
          <w:r>
            <w:fldChar w:fldCharType="begin"/>
          </w:r>
          <w:r>
            <w:instrText xml:space="preserve"> TOC \o "1-3" \h \z \u </w:instrText>
          </w:r>
          <w:r>
            <w:fldChar w:fldCharType="separate"/>
          </w:r>
          <w:hyperlink w:anchor="_Toc105424001" w:history="1">
            <w:r w:rsidR="0056086A" w:rsidRPr="00B952D2">
              <w:rPr>
                <w:rStyle w:val="Hyperlink"/>
                <w:noProof/>
              </w:rPr>
              <w:t>Main capabilities</w:t>
            </w:r>
            <w:r w:rsidR="0056086A">
              <w:rPr>
                <w:noProof/>
                <w:webHidden/>
              </w:rPr>
              <w:tab/>
            </w:r>
            <w:r w:rsidR="0056086A">
              <w:rPr>
                <w:noProof/>
                <w:webHidden/>
              </w:rPr>
              <w:fldChar w:fldCharType="begin"/>
            </w:r>
            <w:r w:rsidR="0056086A">
              <w:rPr>
                <w:noProof/>
                <w:webHidden/>
              </w:rPr>
              <w:instrText xml:space="preserve"> PAGEREF _Toc105424001 \h </w:instrText>
            </w:r>
            <w:r w:rsidR="0056086A">
              <w:rPr>
                <w:noProof/>
                <w:webHidden/>
              </w:rPr>
            </w:r>
            <w:r w:rsidR="0056086A">
              <w:rPr>
                <w:noProof/>
                <w:webHidden/>
              </w:rPr>
              <w:fldChar w:fldCharType="separate"/>
            </w:r>
            <w:r w:rsidR="0056086A">
              <w:rPr>
                <w:noProof/>
                <w:webHidden/>
              </w:rPr>
              <w:t>1</w:t>
            </w:r>
            <w:r w:rsidR="0056086A">
              <w:rPr>
                <w:noProof/>
                <w:webHidden/>
              </w:rPr>
              <w:fldChar w:fldCharType="end"/>
            </w:r>
          </w:hyperlink>
        </w:p>
        <w:p w14:paraId="6EFCD161" w14:textId="0D2BB61B" w:rsidR="0056086A" w:rsidRDefault="0056086A">
          <w:pPr>
            <w:pStyle w:val="TOC1"/>
            <w:tabs>
              <w:tab w:val="right" w:leader="dot" w:pos="9350"/>
            </w:tabs>
            <w:rPr>
              <w:rFonts w:cstheme="minorBidi"/>
              <w:noProof/>
            </w:rPr>
          </w:pPr>
          <w:hyperlink w:anchor="_Toc105424002" w:history="1">
            <w:r w:rsidRPr="00B952D2">
              <w:rPr>
                <w:rStyle w:val="Hyperlink"/>
                <w:rFonts w:eastAsia="Times New Roman" w:cstheme="minorHAnsi"/>
                <w:b/>
                <w:bCs/>
                <w:noProof/>
              </w:rPr>
              <w:t>Build Guide</w:t>
            </w:r>
            <w:r>
              <w:rPr>
                <w:noProof/>
                <w:webHidden/>
              </w:rPr>
              <w:tab/>
            </w:r>
            <w:r>
              <w:rPr>
                <w:noProof/>
                <w:webHidden/>
              </w:rPr>
              <w:fldChar w:fldCharType="begin"/>
            </w:r>
            <w:r>
              <w:rPr>
                <w:noProof/>
                <w:webHidden/>
              </w:rPr>
              <w:instrText xml:space="preserve"> PAGEREF _Toc105424002 \h </w:instrText>
            </w:r>
            <w:r>
              <w:rPr>
                <w:noProof/>
                <w:webHidden/>
              </w:rPr>
            </w:r>
            <w:r>
              <w:rPr>
                <w:noProof/>
                <w:webHidden/>
              </w:rPr>
              <w:fldChar w:fldCharType="separate"/>
            </w:r>
            <w:r>
              <w:rPr>
                <w:noProof/>
                <w:webHidden/>
              </w:rPr>
              <w:t>1</w:t>
            </w:r>
            <w:r>
              <w:rPr>
                <w:noProof/>
                <w:webHidden/>
              </w:rPr>
              <w:fldChar w:fldCharType="end"/>
            </w:r>
          </w:hyperlink>
        </w:p>
        <w:p w14:paraId="73F959AA" w14:textId="3AE483A8" w:rsidR="0056086A" w:rsidRDefault="0056086A">
          <w:pPr>
            <w:pStyle w:val="TOC1"/>
            <w:tabs>
              <w:tab w:val="right" w:leader="dot" w:pos="9350"/>
            </w:tabs>
            <w:rPr>
              <w:rFonts w:cstheme="minorBidi"/>
              <w:noProof/>
            </w:rPr>
          </w:pPr>
          <w:hyperlink w:anchor="_Toc105424003" w:history="1">
            <w:r w:rsidRPr="00B952D2">
              <w:rPr>
                <w:rStyle w:val="Hyperlink"/>
                <w:rFonts w:eastAsia="Times New Roman" w:cstheme="minorHAnsi"/>
                <w:b/>
                <w:bCs/>
                <w:noProof/>
              </w:rPr>
              <w:t>User Guide for MIT Gen 1 Chamber</w:t>
            </w:r>
            <w:r>
              <w:rPr>
                <w:noProof/>
                <w:webHidden/>
              </w:rPr>
              <w:tab/>
            </w:r>
            <w:r>
              <w:rPr>
                <w:noProof/>
                <w:webHidden/>
              </w:rPr>
              <w:fldChar w:fldCharType="begin"/>
            </w:r>
            <w:r>
              <w:rPr>
                <w:noProof/>
                <w:webHidden/>
              </w:rPr>
              <w:instrText xml:space="preserve"> PAGEREF _Toc105424003 \h </w:instrText>
            </w:r>
            <w:r>
              <w:rPr>
                <w:noProof/>
                <w:webHidden/>
              </w:rPr>
            </w:r>
            <w:r>
              <w:rPr>
                <w:noProof/>
                <w:webHidden/>
              </w:rPr>
              <w:fldChar w:fldCharType="separate"/>
            </w:r>
            <w:r>
              <w:rPr>
                <w:noProof/>
                <w:webHidden/>
              </w:rPr>
              <w:t>10</w:t>
            </w:r>
            <w:r>
              <w:rPr>
                <w:noProof/>
                <w:webHidden/>
              </w:rPr>
              <w:fldChar w:fldCharType="end"/>
            </w:r>
          </w:hyperlink>
        </w:p>
        <w:p w14:paraId="3FF1D076" w14:textId="44188972" w:rsidR="0056086A" w:rsidRDefault="0056086A">
          <w:pPr>
            <w:pStyle w:val="TOC1"/>
            <w:tabs>
              <w:tab w:val="right" w:leader="dot" w:pos="9350"/>
            </w:tabs>
            <w:rPr>
              <w:rFonts w:cstheme="minorBidi"/>
              <w:noProof/>
            </w:rPr>
          </w:pPr>
          <w:hyperlink w:anchor="_Toc105424004" w:history="1">
            <w:r w:rsidRPr="00B952D2">
              <w:rPr>
                <w:rStyle w:val="Hyperlink"/>
                <w:rFonts w:eastAsia="Times New Roman" w:cstheme="minorHAnsi"/>
                <w:b/>
                <w:bCs/>
                <w:noProof/>
              </w:rPr>
              <w:t>Maintenance and Troubleshoot Guide</w:t>
            </w:r>
            <w:r>
              <w:rPr>
                <w:noProof/>
                <w:webHidden/>
              </w:rPr>
              <w:tab/>
            </w:r>
            <w:r>
              <w:rPr>
                <w:noProof/>
                <w:webHidden/>
              </w:rPr>
              <w:fldChar w:fldCharType="begin"/>
            </w:r>
            <w:r>
              <w:rPr>
                <w:noProof/>
                <w:webHidden/>
              </w:rPr>
              <w:instrText xml:space="preserve"> PAGEREF _Toc105424004 \h </w:instrText>
            </w:r>
            <w:r>
              <w:rPr>
                <w:noProof/>
                <w:webHidden/>
              </w:rPr>
            </w:r>
            <w:r>
              <w:rPr>
                <w:noProof/>
                <w:webHidden/>
              </w:rPr>
              <w:fldChar w:fldCharType="separate"/>
            </w:r>
            <w:r>
              <w:rPr>
                <w:noProof/>
                <w:webHidden/>
              </w:rPr>
              <w:t>14</w:t>
            </w:r>
            <w:r>
              <w:rPr>
                <w:noProof/>
                <w:webHidden/>
              </w:rPr>
              <w:fldChar w:fldCharType="end"/>
            </w:r>
          </w:hyperlink>
        </w:p>
        <w:p w14:paraId="3AD70287" w14:textId="73AF461E" w:rsidR="0056086A" w:rsidRDefault="0056086A">
          <w:pPr>
            <w:pStyle w:val="TOC1"/>
            <w:tabs>
              <w:tab w:val="right" w:leader="dot" w:pos="9350"/>
            </w:tabs>
            <w:rPr>
              <w:rFonts w:cstheme="minorBidi"/>
              <w:noProof/>
            </w:rPr>
          </w:pPr>
          <w:hyperlink w:anchor="_Toc105424005" w:history="1">
            <w:r w:rsidRPr="00B952D2">
              <w:rPr>
                <w:rStyle w:val="Hyperlink"/>
                <w:rFonts w:eastAsia="Times New Roman" w:cstheme="minorHAnsi"/>
                <w:b/>
                <w:bCs/>
                <w:noProof/>
              </w:rPr>
              <w:t>Bill of Materials</w:t>
            </w:r>
            <w:r>
              <w:rPr>
                <w:noProof/>
                <w:webHidden/>
              </w:rPr>
              <w:tab/>
            </w:r>
            <w:r>
              <w:rPr>
                <w:noProof/>
                <w:webHidden/>
              </w:rPr>
              <w:fldChar w:fldCharType="begin"/>
            </w:r>
            <w:r>
              <w:rPr>
                <w:noProof/>
                <w:webHidden/>
              </w:rPr>
              <w:instrText xml:space="preserve"> PAGEREF _Toc105424005 \h </w:instrText>
            </w:r>
            <w:r>
              <w:rPr>
                <w:noProof/>
                <w:webHidden/>
              </w:rPr>
            </w:r>
            <w:r>
              <w:rPr>
                <w:noProof/>
                <w:webHidden/>
              </w:rPr>
              <w:fldChar w:fldCharType="separate"/>
            </w:r>
            <w:r>
              <w:rPr>
                <w:noProof/>
                <w:webHidden/>
              </w:rPr>
              <w:t>16</w:t>
            </w:r>
            <w:r>
              <w:rPr>
                <w:noProof/>
                <w:webHidden/>
              </w:rPr>
              <w:fldChar w:fldCharType="end"/>
            </w:r>
          </w:hyperlink>
        </w:p>
        <w:p w14:paraId="6588CFB4" w14:textId="5CC4CB82" w:rsidR="0056086A" w:rsidRDefault="0056086A">
          <w:pPr>
            <w:pStyle w:val="TOC1"/>
            <w:tabs>
              <w:tab w:val="right" w:leader="dot" w:pos="9350"/>
            </w:tabs>
            <w:rPr>
              <w:rFonts w:cstheme="minorBidi"/>
              <w:noProof/>
            </w:rPr>
          </w:pPr>
          <w:hyperlink w:anchor="_Toc105424006" w:history="1">
            <w:r w:rsidRPr="00B952D2">
              <w:rPr>
                <w:rStyle w:val="Hyperlink"/>
                <w:rFonts w:eastAsia="Times New Roman" w:cstheme="minorHAnsi"/>
                <w:b/>
                <w:bCs/>
                <w:noProof/>
              </w:rPr>
              <w:t>Extra Data</w:t>
            </w:r>
            <w:r>
              <w:rPr>
                <w:noProof/>
                <w:webHidden/>
              </w:rPr>
              <w:tab/>
            </w:r>
            <w:r>
              <w:rPr>
                <w:noProof/>
                <w:webHidden/>
              </w:rPr>
              <w:fldChar w:fldCharType="begin"/>
            </w:r>
            <w:r>
              <w:rPr>
                <w:noProof/>
                <w:webHidden/>
              </w:rPr>
              <w:instrText xml:space="preserve"> PAGEREF _Toc105424006 \h </w:instrText>
            </w:r>
            <w:r>
              <w:rPr>
                <w:noProof/>
                <w:webHidden/>
              </w:rPr>
            </w:r>
            <w:r>
              <w:rPr>
                <w:noProof/>
                <w:webHidden/>
              </w:rPr>
              <w:fldChar w:fldCharType="separate"/>
            </w:r>
            <w:r>
              <w:rPr>
                <w:noProof/>
                <w:webHidden/>
              </w:rPr>
              <w:t>20</w:t>
            </w:r>
            <w:r>
              <w:rPr>
                <w:noProof/>
                <w:webHidden/>
              </w:rPr>
              <w:fldChar w:fldCharType="end"/>
            </w:r>
          </w:hyperlink>
        </w:p>
        <w:p w14:paraId="2499A120" w14:textId="4C95245A" w:rsidR="008A2639" w:rsidRDefault="008A2639" w:rsidP="008A2639">
          <w:r>
            <w:rPr>
              <w:b/>
              <w:bCs/>
              <w:noProof/>
            </w:rPr>
            <w:fldChar w:fldCharType="end"/>
          </w:r>
        </w:p>
      </w:sdtContent>
    </w:sdt>
    <w:p w14:paraId="44F219E8" w14:textId="18CF9199" w:rsidR="00E31BE4" w:rsidRPr="00E31BE4" w:rsidRDefault="001A39D2" w:rsidP="00CA4D9D">
      <w:pPr>
        <w:rPr>
          <w:rFonts w:eastAsia="Times New Roman" w:cstheme="minorHAnsi"/>
          <w:b/>
          <w:bCs/>
          <w:color w:val="000000"/>
          <w:sz w:val="36"/>
          <w:szCs w:val="36"/>
          <w:lang w:val="en-US"/>
        </w:rPr>
      </w:pPr>
      <w:r w:rsidRPr="00E7758C">
        <w:rPr>
          <w:rFonts w:eastAsia="Times New Roman" w:cstheme="minorHAnsi"/>
          <w:b/>
          <w:bCs/>
          <w:color w:val="000000"/>
          <w:sz w:val="36"/>
          <w:szCs w:val="36"/>
          <w:lang w:val="en-US"/>
        </w:rPr>
        <w:t xml:space="preserve">MIT Gen </w:t>
      </w:r>
      <w:r w:rsidR="009233A4">
        <w:rPr>
          <w:rFonts w:eastAsia="Times New Roman" w:cstheme="minorHAnsi"/>
          <w:b/>
          <w:bCs/>
          <w:color w:val="000000"/>
          <w:sz w:val="36"/>
          <w:szCs w:val="36"/>
          <w:lang w:val="en-US"/>
        </w:rPr>
        <w:t>2</w:t>
      </w:r>
      <w:r w:rsidR="00551A34" w:rsidRPr="00E7758C">
        <w:rPr>
          <w:rFonts w:eastAsia="Times New Roman" w:cstheme="minorHAnsi"/>
          <w:b/>
          <w:bCs/>
          <w:color w:val="000000"/>
          <w:sz w:val="36"/>
          <w:szCs w:val="36"/>
          <w:lang w:val="en-US"/>
        </w:rPr>
        <w:t xml:space="preserve"> Chamber Build Guide, User Guide, Bill of Materials</w:t>
      </w:r>
    </w:p>
    <w:p w14:paraId="311FF3DC" w14:textId="77777777" w:rsidR="00E31BE4" w:rsidRPr="00E5692F" w:rsidRDefault="00E31BE4" w:rsidP="00551A34">
      <w:pPr>
        <w:spacing w:before="240" w:after="240" w:line="240" w:lineRule="auto"/>
        <w:rPr>
          <w:rFonts w:eastAsia="Times New Roman" w:cstheme="minorHAnsi"/>
          <w:b/>
          <w:bCs/>
          <w:color w:val="000000"/>
          <w:sz w:val="24"/>
          <w:szCs w:val="24"/>
          <w:u w:val="single"/>
          <w:lang w:val="en-US"/>
        </w:rPr>
      </w:pPr>
    </w:p>
    <w:p w14:paraId="73DDFBF5" w14:textId="31A564FC" w:rsidR="001A39D2" w:rsidRPr="00E7758C" w:rsidRDefault="00332515" w:rsidP="00CA4D9D">
      <w:pPr>
        <w:pStyle w:val="Header1"/>
        <w:outlineLvl w:val="0"/>
      </w:pPr>
      <w:bookmarkStart w:id="0" w:name="_Toc105424001"/>
      <w:r w:rsidRPr="00E7758C">
        <w:t>Main capabilities</w:t>
      </w:r>
      <w:bookmarkEnd w:id="0"/>
    </w:p>
    <w:p w14:paraId="56E3DAAC" w14:textId="4FE43F6C" w:rsidR="00332515" w:rsidRPr="00C20DD3" w:rsidRDefault="00332515" w:rsidP="00332515">
      <w:pPr>
        <w:pStyle w:val="ListParagraph"/>
        <w:numPr>
          <w:ilvl w:val="0"/>
          <w:numId w:val="19"/>
        </w:numPr>
        <w:rPr>
          <w:rFonts w:cstheme="minorHAnsi"/>
        </w:rPr>
      </w:pPr>
      <w:r w:rsidRPr="00C20DD3">
        <w:rPr>
          <w:rFonts w:cstheme="minorHAnsi"/>
        </w:rPr>
        <w:t xml:space="preserve">Humidity Range: </w:t>
      </w:r>
      <w:commentRangeStart w:id="1"/>
      <w:r w:rsidR="009233A4">
        <w:rPr>
          <w:rFonts w:cstheme="minorHAnsi"/>
        </w:rPr>
        <w:t>10</w:t>
      </w:r>
      <w:commentRangeEnd w:id="1"/>
      <w:r w:rsidR="009233A4">
        <w:rPr>
          <w:rStyle w:val="CommentReference"/>
        </w:rPr>
        <w:commentReference w:id="1"/>
      </w:r>
      <w:r w:rsidR="009233A4">
        <w:rPr>
          <w:rFonts w:cstheme="minorHAnsi"/>
        </w:rPr>
        <w:t xml:space="preserve"> to 100</w:t>
      </w:r>
      <w:r w:rsidR="008E6453" w:rsidRPr="00C20DD3">
        <w:rPr>
          <w:rFonts w:cstheme="minorHAnsi"/>
        </w:rPr>
        <w:t xml:space="preserve"> ± 5 </w:t>
      </w:r>
      <w:r w:rsidRPr="00C20DD3">
        <w:rPr>
          <w:rFonts w:cstheme="minorHAnsi"/>
        </w:rPr>
        <w:t>%</w:t>
      </w:r>
    </w:p>
    <w:p w14:paraId="7E48E0B5" w14:textId="2D6C0AFE" w:rsidR="00332515" w:rsidRPr="00C20DD3" w:rsidRDefault="00332515" w:rsidP="00332515">
      <w:pPr>
        <w:pStyle w:val="ListParagraph"/>
        <w:numPr>
          <w:ilvl w:val="0"/>
          <w:numId w:val="19"/>
        </w:numPr>
        <w:rPr>
          <w:rFonts w:cstheme="minorHAnsi"/>
        </w:rPr>
      </w:pPr>
      <w:r w:rsidRPr="00C20DD3">
        <w:rPr>
          <w:rFonts w:cstheme="minorHAnsi"/>
        </w:rPr>
        <w:t xml:space="preserve">Temperature Range: </w:t>
      </w:r>
      <w:r w:rsidR="008E6453" w:rsidRPr="00C20DD3">
        <w:rPr>
          <w:rFonts w:cstheme="minorHAnsi"/>
        </w:rPr>
        <w:t>from r</w:t>
      </w:r>
      <w:r w:rsidRPr="00C20DD3">
        <w:rPr>
          <w:rFonts w:cstheme="minorHAnsi"/>
        </w:rPr>
        <w:t xml:space="preserve">oom </w:t>
      </w:r>
      <w:r w:rsidR="008E6453" w:rsidRPr="00C20DD3">
        <w:rPr>
          <w:rFonts w:cstheme="minorHAnsi"/>
        </w:rPr>
        <w:t>t</w:t>
      </w:r>
      <w:r w:rsidRPr="00C20DD3">
        <w:rPr>
          <w:rFonts w:cstheme="minorHAnsi"/>
        </w:rPr>
        <w:t>emperature to approx. 100</w:t>
      </w:r>
      <w:r w:rsidR="008E6453" w:rsidRPr="00C20DD3">
        <w:rPr>
          <w:rFonts w:cstheme="minorHAnsi"/>
        </w:rPr>
        <w:t xml:space="preserve"> ± 2</w:t>
      </w:r>
      <w:r w:rsidRPr="00C20DD3">
        <w:rPr>
          <w:rFonts w:cstheme="minorHAnsi"/>
        </w:rPr>
        <w:t xml:space="preserve"> °C</w:t>
      </w:r>
    </w:p>
    <w:p w14:paraId="4CE189FF" w14:textId="32249647" w:rsidR="00332515" w:rsidRPr="00C20DD3" w:rsidRDefault="00332515" w:rsidP="00332515">
      <w:pPr>
        <w:pStyle w:val="ListParagraph"/>
        <w:numPr>
          <w:ilvl w:val="0"/>
          <w:numId w:val="19"/>
        </w:numPr>
        <w:rPr>
          <w:rFonts w:cstheme="minorHAnsi"/>
        </w:rPr>
      </w:pPr>
      <w:r w:rsidRPr="00C20DD3">
        <w:rPr>
          <w:rFonts w:cstheme="minorHAnsi"/>
        </w:rPr>
        <w:t>Illumination Range: 0</w:t>
      </w:r>
      <w:r w:rsidR="00250003">
        <w:rPr>
          <w:rFonts w:cstheme="minorHAnsi"/>
        </w:rPr>
        <w:t>.1</w:t>
      </w:r>
      <w:r w:rsidR="009233A4">
        <w:rPr>
          <w:rFonts w:cstheme="minorHAnsi"/>
        </w:rPr>
        <w:t xml:space="preserve"> to 1</w:t>
      </w:r>
      <w:r w:rsidR="00250003">
        <w:rPr>
          <w:rFonts w:cstheme="minorHAnsi"/>
        </w:rPr>
        <w:t>.1</w:t>
      </w:r>
      <w:r w:rsidR="009233A4">
        <w:rPr>
          <w:rFonts w:cstheme="minorHAnsi"/>
        </w:rPr>
        <w:t xml:space="preserve"> </w:t>
      </w:r>
      <w:r w:rsidRPr="00C20DD3">
        <w:rPr>
          <w:rFonts w:cstheme="minorHAnsi"/>
        </w:rPr>
        <w:t>Sun</w:t>
      </w:r>
      <w:r w:rsidR="00250003">
        <w:rPr>
          <w:rFonts w:cstheme="minorHAnsi"/>
        </w:rPr>
        <w:t xml:space="preserve"> (with UV, class AAA without the degradation chambers - the transparent degradation chambers filter out especially UV light)</w:t>
      </w:r>
    </w:p>
    <w:p w14:paraId="0377DA6D" w14:textId="08821814" w:rsidR="00332515" w:rsidRPr="00C20DD3" w:rsidRDefault="00332515" w:rsidP="00332515">
      <w:pPr>
        <w:pStyle w:val="ListParagraph"/>
        <w:numPr>
          <w:ilvl w:val="0"/>
          <w:numId w:val="19"/>
        </w:numPr>
        <w:rPr>
          <w:rFonts w:cstheme="minorHAnsi"/>
        </w:rPr>
      </w:pPr>
      <w:r w:rsidRPr="00C20DD3">
        <w:rPr>
          <w:rFonts w:cstheme="minorHAnsi"/>
        </w:rPr>
        <w:t xml:space="preserve">Samples: Up to 28 1 inch by </w:t>
      </w:r>
      <w:proofErr w:type="gramStart"/>
      <w:r w:rsidRPr="00C20DD3">
        <w:rPr>
          <w:rFonts w:cstheme="minorHAnsi"/>
        </w:rPr>
        <w:t>0.5 inch</w:t>
      </w:r>
      <w:proofErr w:type="gramEnd"/>
      <w:r w:rsidRPr="00C20DD3">
        <w:rPr>
          <w:rFonts w:cstheme="minorHAnsi"/>
        </w:rPr>
        <w:t xml:space="preserve"> samples </w:t>
      </w:r>
      <w:r w:rsidR="009233A4">
        <w:rPr>
          <w:rFonts w:cstheme="minorHAnsi"/>
        </w:rPr>
        <w:t>on the</w:t>
      </w:r>
      <w:r w:rsidRPr="00C20DD3">
        <w:rPr>
          <w:rFonts w:cstheme="minorHAnsi"/>
        </w:rPr>
        <w:t xml:space="preserve"> sample holder</w:t>
      </w:r>
    </w:p>
    <w:p w14:paraId="6CD15FB0" w14:textId="39109721" w:rsidR="00332515" w:rsidRPr="00C20DD3" w:rsidRDefault="00332515" w:rsidP="00332515">
      <w:pPr>
        <w:pStyle w:val="ListParagraph"/>
        <w:numPr>
          <w:ilvl w:val="0"/>
          <w:numId w:val="19"/>
        </w:numPr>
        <w:rPr>
          <w:rFonts w:cstheme="minorHAnsi"/>
        </w:rPr>
      </w:pPr>
      <w:r w:rsidRPr="00C20DD3">
        <w:rPr>
          <w:rFonts w:cstheme="minorHAnsi"/>
        </w:rPr>
        <w:t>Measurement Frequency: Limited by storage only</w:t>
      </w:r>
    </w:p>
    <w:p w14:paraId="7A6405EF" w14:textId="77777777" w:rsidR="00551A34" w:rsidRPr="00E7758C" w:rsidRDefault="00551A34" w:rsidP="00CA4D9D">
      <w:pPr>
        <w:pStyle w:val="Heading1"/>
        <w:rPr>
          <w:rFonts w:asciiTheme="minorHAnsi" w:eastAsia="Times New Roman" w:hAnsiTheme="minorHAnsi" w:cstheme="minorHAnsi"/>
          <w:sz w:val="24"/>
          <w:szCs w:val="24"/>
          <w:u w:val="single"/>
          <w:lang w:val="en-US"/>
        </w:rPr>
      </w:pPr>
      <w:bookmarkStart w:id="2" w:name="_Toc105424002"/>
      <w:r w:rsidRPr="00E7758C">
        <w:rPr>
          <w:rFonts w:asciiTheme="minorHAnsi" w:eastAsia="Times New Roman" w:hAnsiTheme="minorHAnsi" w:cstheme="minorHAnsi"/>
          <w:b/>
          <w:bCs/>
          <w:color w:val="000000"/>
          <w:sz w:val="24"/>
          <w:szCs w:val="24"/>
          <w:u w:val="single"/>
          <w:lang w:val="en-US"/>
        </w:rPr>
        <w:t>Build Guide</w:t>
      </w:r>
      <w:bookmarkEnd w:id="2"/>
    </w:p>
    <w:p w14:paraId="6A449EA7" w14:textId="661A4D36" w:rsidR="00551A34" w:rsidRPr="00C20DD3" w:rsidRDefault="00551A34" w:rsidP="00551A34">
      <w:p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Note: This build guide is to be used in conjunction with the </w:t>
      </w:r>
      <w:r w:rsidR="001A39D2" w:rsidRPr="00C20DD3">
        <w:rPr>
          <w:rFonts w:eastAsia="Times New Roman" w:cstheme="minorHAnsi"/>
          <w:color w:val="000000"/>
          <w:sz w:val="24"/>
          <w:szCs w:val="24"/>
          <w:lang w:val="en-US"/>
        </w:rPr>
        <w:t>MIT</w:t>
      </w:r>
      <w:r w:rsidRPr="00C20DD3">
        <w:rPr>
          <w:rFonts w:eastAsia="Times New Roman" w:cstheme="minorHAnsi"/>
          <w:color w:val="000000"/>
          <w:sz w:val="24"/>
          <w:szCs w:val="24"/>
          <w:lang w:val="en-US"/>
        </w:rPr>
        <w:t xml:space="preserve"> </w:t>
      </w:r>
      <w:r w:rsidR="001A39D2" w:rsidRPr="00C20DD3">
        <w:rPr>
          <w:rFonts w:eastAsia="Times New Roman" w:cstheme="minorHAnsi"/>
          <w:color w:val="000000"/>
          <w:sz w:val="24"/>
          <w:szCs w:val="24"/>
          <w:lang w:val="en-US"/>
        </w:rPr>
        <w:t xml:space="preserve">Gen </w:t>
      </w:r>
      <w:r w:rsidR="009233A4">
        <w:rPr>
          <w:rFonts w:eastAsia="Times New Roman" w:cstheme="minorHAnsi"/>
          <w:color w:val="000000"/>
          <w:sz w:val="24"/>
          <w:szCs w:val="24"/>
          <w:lang w:val="en-US"/>
        </w:rPr>
        <w:t>2</w:t>
      </w:r>
      <w:r w:rsidR="001A39D2"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Chamber CAD Design. These steps will reference the 3D design. Please use a CAD software that can visualize .STEP files so that you can follow along with the instructions.</w:t>
      </w:r>
    </w:p>
    <w:p w14:paraId="1344EDA1" w14:textId="565CFE7F" w:rsidR="00921A43" w:rsidRPr="00C20DD3" w:rsidRDefault="00921A43" w:rsidP="00551A34">
      <w:pPr>
        <w:spacing w:after="0" w:line="240" w:lineRule="auto"/>
        <w:rPr>
          <w:rFonts w:eastAsia="Times New Roman" w:cstheme="minorHAnsi"/>
          <w:color w:val="000000"/>
          <w:sz w:val="24"/>
          <w:szCs w:val="24"/>
          <w:lang w:val="en-US"/>
        </w:rPr>
      </w:pPr>
    </w:p>
    <w:p w14:paraId="489C3324" w14:textId="04C02AD9" w:rsidR="00921A43" w:rsidRPr="00C20DD3" w:rsidRDefault="00921A43"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See Bill of Materials for the detailed list of components.</w:t>
      </w:r>
      <w:r w:rsidR="00137E18">
        <w:rPr>
          <w:rFonts w:eastAsia="Times New Roman" w:cstheme="minorHAnsi"/>
          <w:color w:val="000000"/>
          <w:sz w:val="24"/>
          <w:szCs w:val="24"/>
          <w:lang w:val="en-US"/>
        </w:rPr>
        <w:t xml:space="preserve"> Before reading this guide, read the guide for the MIT Gen. 1 chamber (</w:t>
      </w:r>
      <w:hyperlink r:id="rId10" w:history="1">
        <w:r w:rsidR="00137E18" w:rsidRPr="00E97F08">
          <w:rPr>
            <w:rStyle w:val="Hyperlink"/>
            <w:rFonts w:eastAsia="Times New Roman" w:cstheme="minorHAnsi"/>
            <w:sz w:val="24"/>
            <w:szCs w:val="24"/>
            <w:lang w:val="en-US"/>
          </w:rPr>
          <w:t>https://github.com/PV-Lab/hte_degradation_chamber</w:t>
        </w:r>
      </w:hyperlink>
      <w:r w:rsidR="00137E18">
        <w:rPr>
          <w:rFonts w:eastAsia="Times New Roman" w:cstheme="minorHAnsi"/>
          <w:color w:val="000000"/>
          <w:sz w:val="24"/>
          <w:szCs w:val="24"/>
          <w:lang w:val="en-US"/>
        </w:rPr>
        <w:t>). This guide describes only the steps that are different from MIT Gen. 1 build.</w:t>
      </w:r>
    </w:p>
    <w:p w14:paraId="65875E2F" w14:textId="77777777" w:rsidR="00551A34" w:rsidRPr="00C20DD3" w:rsidRDefault="00551A34" w:rsidP="00551A34">
      <w:pPr>
        <w:spacing w:after="0" w:line="240" w:lineRule="auto"/>
        <w:rPr>
          <w:rFonts w:eastAsia="Times New Roman" w:cstheme="minorHAnsi"/>
          <w:sz w:val="24"/>
          <w:szCs w:val="24"/>
          <w:lang w:val="en-US"/>
        </w:rPr>
      </w:pPr>
    </w:p>
    <w:p w14:paraId="7BA41708" w14:textId="24C2823E" w:rsidR="00C73805" w:rsidRPr="00C20DD3" w:rsidRDefault="00C73805" w:rsidP="00551A34">
      <w:pPr>
        <w:spacing w:after="0" w:line="240" w:lineRule="auto"/>
        <w:rPr>
          <w:rFonts w:eastAsia="Times New Roman" w:cstheme="minorHAnsi"/>
          <w:color w:val="000000"/>
          <w:sz w:val="24"/>
          <w:szCs w:val="24"/>
          <w:lang w:val="en-US"/>
        </w:rPr>
      </w:pPr>
      <w:r w:rsidRPr="00C20DD3">
        <w:rPr>
          <w:rFonts w:eastAsia="Times New Roman" w:cstheme="minorHAnsi"/>
          <w:b/>
          <w:bCs/>
          <w:color w:val="000000"/>
          <w:sz w:val="24"/>
          <w:szCs w:val="24"/>
          <w:lang w:val="en-US"/>
        </w:rPr>
        <w:t>Chamber</w:t>
      </w:r>
      <w:r w:rsidR="001B5D18">
        <w:rPr>
          <w:rFonts w:eastAsia="Times New Roman" w:cstheme="minorHAnsi"/>
          <w:b/>
          <w:bCs/>
          <w:color w:val="000000"/>
          <w:sz w:val="24"/>
          <w:szCs w:val="24"/>
          <w:lang w:val="en-US"/>
        </w:rPr>
        <w:t>s</w:t>
      </w:r>
    </w:p>
    <w:p w14:paraId="1CEF8F38" w14:textId="49C41097" w:rsidR="002228FA" w:rsidRPr="0056086A" w:rsidRDefault="009233A4" w:rsidP="0056086A">
      <w:pPr>
        <w:pStyle w:val="ListParagraph"/>
        <w:numPr>
          <w:ilvl w:val="0"/>
          <w:numId w:val="8"/>
        </w:numPr>
        <w:spacing w:after="0" w:line="240" w:lineRule="auto"/>
        <w:rPr>
          <w:rFonts w:eastAsia="Times New Roman" w:cstheme="minorHAnsi"/>
          <w:color w:val="000000"/>
          <w:sz w:val="24"/>
          <w:szCs w:val="24"/>
          <w:lang w:val="en-US"/>
        </w:rPr>
      </w:pPr>
      <w:r w:rsidRPr="00BB70CA">
        <w:rPr>
          <w:rFonts w:eastAsia="Times New Roman" w:cstheme="minorHAnsi"/>
          <w:color w:val="000000"/>
          <w:sz w:val="24"/>
          <w:szCs w:val="24"/>
          <w:lang w:val="en-US"/>
        </w:rPr>
        <w:t>Assemble the two nested chambers</w:t>
      </w:r>
      <w:r w:rsidR="001B5D18">
        <w:rPr>
          <w:rFonts w:eastAsia="Times New Roman" w:cstheme="minorHAnsi"/>
          <w:color w:val="000000"/>
          <w:sz w:val="24"/>
          <w:szCs w:val="24"/>
          <w:lang w:val="en-US"/>
        </w:rPr>
        <w:t xml:space="preserve"> (</w:t>
      </w:r>
      <w:r w:rsidR="001B5D18">
        <w:rPr>
          <w:rFonts w:eastAsia="Times New Roman" w:cstheme="minorHAnsi"/>
          <w:color w:val="000000"/>
          <w:sz w:val="24"/>
          <w:szCs w:val="24"/>
          <w:lang w:val="en-US"/>
        </w:rPr>
        <w:fldChar w:fldCharType="begin"/>
      </w:r>
      <w:r w:rsidR="001B5D18">
        <w:rPr>
          <w:rFonts w:eastAsia="Times New Roman" w:cstheme="minorHAnsi"/>
          <w:color w:val="000000"/>
          <w:sz w:val="24"/>
          <w:szCs w:val="24"/>
          <w:lang w:val="en-US"/>
        </w:rPr>
        <w:instrText xml:space="preserve"> REF _Ref105421519 \h </w:instrText>
      </w:r>
      <w:r w:rsidR="001B5D18">
        <w:rPr>
          <w:rFonts w:eastAsia="Times New Roman" w:cstheme="minorHAnsi"/>
          <w:color w:val="000000"/>
          <w:sz w:val="24"/>
          <w:szCs w:val="24"/>
          <w:lang w:val="en-US"/>
        </w:rPr>
      </w:r>
      <w:r w:rsidR="001B5D18">
        <w:rPr>
          <w:rFonts w:eastAsia="Times New Roman" w:cstheme="minorHAnsi"/>
          <w:color w:val="000000"/>
          <w:sz w:val="24"/>
          <w:szCs w:val="24"/>
          <w:lang w:val="en-US"/>
        </w:rPr>
        <w:fldChar w:fldCharType="separate"/>
      </w:r>
      <w:r w:rsidR="0056086A">
        <w:t xml:space="preserve">Figure </w:t>
      </w:r>
      <w:r w:rsidR="0056086A">
        <w:rPr>
          <w:noProof/>
        </w:rPr>
        <w:t>I</w:t>
      </w:r>
      <w:r w:rsidR="001B5D18">
        <w:rPr>
          <w:rFonts w:eastAsia="Times New Roman" w:cstheme="minorHAnsi"/>
          <w:color w:val="000000"/>
          <w:sz w:val="24"/>
          <w:szCs w:val="24"/>
          <w:lang w:val="en-US"/>
        </w:rPr>
        <w:fldChar w:fldCharType="end"/>
      </w:r>
      <w:r w:rsidR="001B5D18">
        <w:rPr>
          <w:rFonts w:eastAsia="Times New Roman" w:cstheme="minorHAnsi"/>
          <w:color w:val="000000"/>
          <w:sz w:val="24"/>
          <w:szCs w:val="24"/>
          <w:lang w:val="en-US"/>
        </w:rPr>
        <w:t>)</w:t>
      </w:r>
      <w:r w:rsidRPr="00BB70CA">
        <w:rPr>
          <w:rFonts w:eastAsia="Times New Roman" w:cstheme="minorHAnsi"/>
          <w:color w:val="000000"/>
          <w:sz w:val="24"/>
          <w:szCs w:val="24"/>
          <w:lang w:val="en-US"/>
        </w:rPr>
        <w:t xml:space="preserve"> from transparent </w:t>
      </w:r>
      <w:r w:rsidR="00BB70CA" w:rsidRPr="00BB70CA">
        <w:rPr>
          <w:rFonts w:eastAsia="Times New Roman" w:cstheme="minorHAnsi"/>
          <w:color w:val="000000"/>
          <w:sz w:val="24"/>
          <w:szCs w:val="24"/>
          <w:lang w:val="en-US"/>
        </w:rPr>
        <w:t xml:space="preserve">plexiglass pieces that are cut </w:t>
      </w:r>
      <w:r w:rsidRPr="00BB70CA">
        <w:rPr>
          <w:rFonts w:eastAsia="Times New Roman" w:cstheme="minorHAnsi"/>
          <w:color w:val="000000"/>
          <w:sz w:val="24"/>
          <w:szCs w:val="24"/>
          <w:lang w:val="en-US"/>
        </w:rPr>
        <w:t>according to the measurement</w:t>
      </w:r>
      <w:r w:rsidR="00BB70CA" w:rsidRPr="00BB70CA">
        <w:rPr>
          <w:rFonts w:eastAsia="Times New Roman" w:cstheme="minorHAnsi"/>
          <w:color w:val="000000"/>
          <w:sz w:val="24"/>
          <w:szCs w:val="24"/>
          <w:lang w:val="en-US"/>
        </w:rPr>
        <w:t>s shown in the CAD file</w:t>
      </w:r>
      <w:r w:rsidR="001B5D18">
        <w:rPr>
          <w:rFonts w:eastAsia="Times New Roman" w:cstheme="minorHAnsi"/>
          <w:color w:val="000000"/>
          <w:sz w:val="24"/>
          <w:szCs w:val="24"/>
          <w:lang w:val="en-US"/>
        </w:rPr>
        <w:t>.</w:t>
      </w:r>
      <w:r w:rsidR="0090483F">
        <w:rPr>
          <w:rFonts w:eastAsia="Times New Roman" w:cstheme="minorHAnsi"/>
          <w:color w:val="000000"/>
          <w:sz w:val="24"/>
          <w:szCs w:val="24"/>
          <w:lang w:val="en-US"/>
        </w:rPr>
        <w:t xml:space="preserve"> All the seals must be </w:t>
      </w:r>
      <w:commentRangeStart w:id="3"/>
      <w:proofErr w:type="gramStart"/>
      <w:r w:rsidR="0090483F">
        <w:rPr>
          <w:rFonts w:eastAsia="Times New Roman" w:cstheme="minorHAnsi"/>
          <w:color w:val="000000"/>
          <w:sz w:val="24"/>
          <w:szCs w:val="24"/>
          <w:lang w:val="en-US"/>
        </w:rPr>
        <w:t>water-proof</w:t>
      </w:r>
      <w:proofErr w:type="gramEnd"/>
      <w:r w:rsidR="0090483F">
        <w:rPr>
          <w:rFonts w:eastAsia="Times New Roman" w:cstheme="minorHAnsi"/>
          <w:color w:val="000000"/>
          <w:sz w:val="24"/>
          <w:szCs w:val="24"/>
          <w:lang w:val="en-US"/>
        </w:rPr>
        <w:t>.</w:t>
      </w:r>
      <w:commentRangeEnd w:id="3"/>
      <w:r w:rsidR="0090483F">
        <w:rPr>
          <w:rStyle w:val="CommentReference"/>
        </w:rPr>
        <w:commentReference w:id="3"/>
      </w:r>
    </w:p>
    <w:p w14:paraId="2FAA728E" w14:textId="1AE14186" w:rsidR="001B5D18" w:rsidRDefault="00A17056" w:rsidP="001B5D18">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Cover the outer chamber with insulation pads</w:t>
      </w:r>
      <w:r w:rsidR="001B5D18">
        <w:rPr>
          <w:rFonts w:eastAsia="Times New Roman" w:cstheme="minorHAnsi"/>
          <w:color w:val="000000"/>
          <w:sz w:val="24"/>
          <w:szCs w:val="24"/>
          <w:lang w:val="en-US"/>
        </w:rPr>
        <w:t xml:space="preserve"> (cut to the size of the outer chamber) and attach with tape.</w:t>
      </w:r>
    </w:p>
    <w:p w14:paraId="11745A8B" w14:textId="799DCFF6" w:rsidR="00BB70CA" w:rsidRDefault="001B5D18" w:rsidP="001B5D18">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 xml:space="preserve">Cut the alignment pads (for aligning the inner chamber within the outer chamber) according to the measurements shown in the CAD file. </w:t>
      </w:r>
      <w:r w:rsidRPr="001B5D18">
        <w:rPr>
          <w:rFonts w:eastAsia="Times New Roman" w:cstheme="minorHAnsi"/>
          <w:color w:val="000000"/>
          <w:sz w:val="24"/>
          <w:szCs w:val="24"/>
          <w:lang w:val="en-US"/>
        </w:rPr>
        <w:t>Attach</w:t>
      </w:r>
      <w:r>
        <w:rPr>
          <w:rFonts w:eastAsia="Times New Roman" w:cstheme="minorHAnsi"/>
          <w:color w:val="000000"/>
          <w:sz w:val="24"/>
          <w:szCs w:val="24"/>
          <w:lang w:val="en-US"/>
        </w:rPr>
        <w:t xml:space="preserve"> the alignment pads to the chambers with glue.</w:t>
      </w:r>
    </w:p>
    <w:p w14:paraId="720BF6C2" w14:textId="6C907E4D" w:rsidR="004C4D68" w:rsidRDefault="004C4D68" w:rsidP="008D2E4E">
      <w:pPr>
        <w:pStyle w:val="ListParagraph"/>
        <w:numPr>
          <w:ilvl w:val="0"/>
          <w:numId w:val="8"/>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lastRenderedPageBreak/>
        <w:t>Attach the string handle to the inner chamber with glue so that it will not cast shadow onto the samples.</w:t>
      </w:r>
    </w:p>
    <w:p w14:paraId="363FFA9E" w14:textId="081D95E4" w:rsidR="008D2E4E" w:rsidRPr="008D2E4E" w:rsidRDefault="008D2E4E" w:rsidP="008D2E4E">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Check that the black-out curtains can be folded so that they cover the chamber completely.</w:t>
      </w:r>
      <w:r>
        <w:rPr>
          <w:rFonts w:eastAsia="Times New Roman" w:cstheme="minorHAnsi"/>
          <w:color w:val="000000"/>
          <w:sz w:val="24"/>
          <w:szCs w:val="24"/>
          <w:lang w:val="en-US"/>
        </w:rPr>
        <w:t xml:space="preserve"> The curtains are required in addition to the insulation pads because the insulation pads do not fully block illumination from the outside.</w:t>
      </w:r>
    </w:p>
    <w:p w14:paraId="62C61F63" w14:textId="77777777" w:rsidR="00BB70CA" w:rsidRDefault="00BB70CA" w:rsidP="00BB70CA">
      <w:pPr>
        <w:keepNext/>
        <w:spacing w:after="0" w:line="240" w:lineRule="auto"/>
      </w:pPr>
      <w:r w:rsidRPr="00BB70CA">
        <w:rPr>
          <w:rFonts w:eastAsia="Times New Roman" w:cstheme="minorHAnsi"/>
          <w:color w:val="000000"/>
          <w:sz w:val="24"/>
          <w:szCs w:val="24"/>
        </w:rPr>
        <w:drawing>
          <wp:inline distT="0" distB="0" distL="0" distR="0" wp14:anchorId="55613C45" wp14:editId="309B0B13">
            <wp:extent cx="5943600" cy="5943600"/>
            <wp:effectExtent l="0" t="0" r="0" b="0"/>
            <wp:docPr id="10" name="Picture 4">
              <a:extLst xmlns:a="http://schemas.openxmlformats.org/drawingml/2006/main">
                <a:ext uri="{FF2B5EF4-FFF2-40B4-BE49-F238E27FC236}">
                  <a16:creationId xmlns:a16="http://schemas.microsoft.com/office/drawing/2014/main" id="{73EA6E38-78EB-894B-B81F-40DF52A94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73EA6E38-78EB-894B-B81F-40DF52A9481F}"/>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259162E" w14:textId="168DEC03" w:rsidR="00BB70CA" w:rsidRDefault="00BB70CA" w:rsidP="00BB70CA">
      <w:pPr>
        <w:pStyle w:val="Caption"/>
        <w:rPr>
          <w:rFonts w:eastAsia="Times New Roman" w:cstheme="minorHAnsi"/>
          <w:color w:val="000000"/>
          <w:sz w:val="24"/>
          <w:szCs w:val="24"/>
          <w:lang w:val="en-US"/>
        </w:rPr>
      </w:pPr>
      <w:bookmarkStart w:id="4" w:name="_Ref105421519"/>
      <w:r>
        <w:t xml:space="preserve">Figure </w:t>
      </w:r>
      <w:r>
        <w:fldChar w:fldCharType="begin"/>
      </w:r>
      <w:r>
        <w:instrText xml:space="preserve"> SEQ Figure \* ROMAN </w:instrText>
      </w:r>
      <w:r>
        <w:fldChar w:fldCharType="separate"/>
      </w:r>
      <w:r w:rsidR="002C1E89">
        <w:rPr>
          <w:noProof/>
        </w:rPr>
        <w:t>I</w:t>
      </w:r>
      <w:r>
        <w:fldChar w:fldCharType="end"/>
      </w:r>
      <w:bookmarkEnd w:id="4"/>
      <w:r>
        <w:t>: The</w:t>
      </w:r>
      <w:r w:rsidR="00893C48">
        <w:t xml:space="preserve"> degradation</w:t>
      </w:r>
      <w:r>
        <w:t xml:space="preserve"> chamber consists of two small, nested chambers. The inner chamber (A</w:t>
      </w:r>
      <w:r w:rsidR="00893C48">
        <w:t>, shown here on its side for clarity</w:t>
      </w:r>
      <w:r>
        <w:t>) accommodates the humidity-temperature sensor (</w:t>
      </w:r>
      <w:r w:rsidR="000B7C47">
        <w:t>B</w:t>
      </w:r>
      <w:r>
        <w:t>), light intensity sensor (</w:t>
      </w:r>
      <w:r w:rsidR="000B7C47">
        <w:t>C</w:t>
      </w:r>
      <w:r>
        <w:t>), and the sample holder (not shown)</w:t>
      </w:r>
      <w:r>
        <w:rPr>
          <w:noProof/>
        </w:rPr>
        <w:t>. The inner chamb</w:t>
      </w:r>
      <w:r w:rsidR="007E5951">
        <w:rPr>
          <w:noProof/>
        </w:rPr>
        <w:t>er slids accurately into the fixed positions within the outer chamber (</w:t>
      </w:r>
      <w:r w:rsidR="000B7C47">
        <w:rPr>
          <w:noProof/>
        </w:rPr>
        <w:t>D</w:t>
      </w:r>
      <w:r w:rsidR="007E5951">
        <w:rPr>
          <w:noProof/>
        </w:rPr>
        <w:t>) with the aid of plastic alignment tabs (</w:t>
      </w:r>
      <w:r w:rsidR="000B7C47">
        <w:rPr>
          <w:noProof/>
        </w:rPr>
        <w:t>E</w:t>
      </w:r>
      <w:r w:rsidR="007E5951">
        <w:rPr>
          <w:noProof/>
        </w:rPr>
        <w:t>). The outer chamber is covered with insulation pads (</w:t>
      </w:r>
      <w:r w:rsidR="000B7C47">
        <w:rPr>
          <w:noProof/>
        </w:rPr>
        <w:t>F</w:t>
      </w:r>
      <w:r w:rsidR="007E5951">
        <w:rPr>
          <w:noProof/>
        </w:rPr>
        <w:t>) to minimize heat loss and to prevent</w:t>
      </w:r>
      <w:r w:rsidR="00215265">
        <w:rPr>
          <w:noProof/>
        </w:rPr>
        <w:t xml:space="preserve"> reflections from outside. The air humidity is controlled with a dry gas line (</w:t>
      </w:r>
      <w:r w:rsidR="000B7C47">
        <w:rPr>
          <w:noProof/>
        </w:rPr>
        <w:t>G</w:t>
      </w:r>
      <w:r w:rsidR="00215265">
        <w:rPr>
          <w:noProof/>
        </w:rPr>
        <w:t xml:space="preserve">). </w:t>
      </w:r>
      <w:r w:rsidR="000B7C47">
        <w:rPr>
          <w:noProof/>
        </w:rPr>
        <w:t xml:space="preserve">The degradation of the samples is followed with a camera (H) that is attached to the outside of the outer chamber. </w:t>
      </w:r>
      <w:r w:rsidR="00215265">
        <w:rPr>
          <w:noProof/>
        </w:rPr>
        <w:t>The solar simulator (not shown)</w:t>
      </w:r>
      <w:r w:rsidR="007E5951">
        <w:rPr>
          <w:noProof/>
        </w:rPr>
        <w:t xml:space="preserve"> </w:t>
      </w:r>
      <w:r w:rsidR="00215265">
        <w:rPr>
          <w:noProof/>
        </w:rPr>
        <w:t>rests on top of an aluminum frame (</w:t>
      </w:r>
      <w:r w:rsidR="000B7C47">
        <w:rPr>
          <w:noProof/>
        </w:rPr>
        <w:t>I</w:t>
      </w:r>
      <w:r w:rsidR="00215265">
        <w:rPr>
          <w:noProof/>
        </w:rPr>
        <w:t xml:space="preserve">). The closed outer chamber is slid below the frame </w:t>
      </w:r>
      <w:r w:rsidR="007819C6">
        <w:rPr>
          <w:noProof/>
        </w:rPr>
        <w:t>to run the chamber.</w:t>
      </w:r>
      <w:r w:rsidR="00893C48">
        <w:rPr>
          <w:noProof/>
        </w:rPr>
        <w:t xml:space="preserve"> The inner chamber can be moved by the string handle (J)</w:t>
      </w:r>
    </w:p>
    <w:p w14:paraId="33251FFD" w14:textId="77777777" w:rsidR="00BB70CA" w:rsidRPr="00BB70CA" w:rsidRDefault="00BB70CA" w:rsidP="00BB70CA">
      <w:pPr>
        <w:spacing w:after="0" w:line="240" w:lineRule="auto"/>
        <w:rPr>
          <w:rFonts w:eastAsia="Times New Roman" w:cstheme="minorHAnsi"/>
          <w:color w:val="000000"/>
          <w:sz w:val="24"/>
          <w:szCs w:val="24"/>
          <w:lang w:val="en-US"/>
        </w:rPr>
      </w:pPr>
    </w:p>
    <w:p w14:paraId="0D1AED9B" w14:textId="5D1A1E29" w:rsidR="00095861" w:rsidRPr="00C20DD3" w:rsidRDefault="00095861" w:rsidP="00095861">
      <w:pPr>
        <w:pStyle w:val="ListParagraph"/>
        <w:spacing w:after="0" w:line="240" w:lineRule="auto"/>
        <w:ind w:left="1140"/>
        <w:rPr>
          <w:rFonts w:eastAsia="Times New Roman" w:cstheme="minorHAnsi"/>
          <w:color w:val="000000"/>
          <w:sz w:val="24"/>
          <w:szCs w:val="24"/>
          <w:lang w:val="en-US"/>
        </w:rPr>
      </w:pPr>
    </w:p>
    <w:p w14:paraId="552EF3B4" w14:textId="77777777" w:rsidR="000A5A8B" w:rsidRPr="00C20DD3" w:rsidRDefault="000A5A8B" w:rsidP="000A5A8B">
      <w:pPr>
        <w:pStyle w:val="ListParagraph"/>
        <w:spacing w:after="0" w:line="240" w:lineRule="auto"/>
        <w:ind w:left="1140"/>
        <w:rPr>
          <w:rFonts w:eastAsia="Times New Roman" w:cstheme="minorHAnsi"/>
          <w:color w:val="000000"/>
          <w:sz w:val="24"/>
          <w:szCs w:val="24"/>
          <w:lang w:val="en-US"/>
        </w:rPr>
      </w:pPr>
    </w:p>
    <w:p w14:paraId="15351209" w14:textId="531BCACB" w:rsidR="00551A34" w:rsidRPr="00C20DD3" w:rsidRDefault="00C73805"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Support</w:t>
      </w:r>
      <w:r w:rsidR="00551A34" w:rsidRPr="00C20DD3">
        <w:rPr>
          <w:rFonts w:eastAsia="Times New Roman" w:cstheme="minorHAnsi"/>
          <w:b/>
          <w:bCs/>
          <w:color w:val="000000"/>
          <w:sz w:val="24"/>
          <w:szCs w:val="24"/>
          <w:lang w:val="en-US"/>
        </w:rPr>
        <w:t xml:space="preserve"> Frame</w:t>
      </w:r>
    </w:p>
    <w:p w14:paraId="6B19935C" w14:textId="1D0C99F2" w:rsidR="00A0061E" w:rsidRDefault="00551A34" w:rsidP="00A0061E">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Assemble </w:t>
      </w:r>
      <w:r w:rsidR="006B4633" w:rsidRPr="00C20DD3">
        <w:rPr>
          <w:rFonts w:eastAsia="Times New Roman" w:cstheme="minorHAnsi"/>
          <w:color w:val="000000"/>
          <w:sz w:val="24"/>
          <w:szCs w:val="24"/>
          <w:lang w:val="en-US"/>
        </w:rPr>
        <w:t xml:space="preserve">the frame </w:t>
      </w:r>
      <w:r w:rsidR="00921A43" w:rsidRPr="00C20DD3">
        <w:rPr>
          <w:rFonts w:eastAsia="Times New Roman" w:cstheme="minorHAnsi"/>
          <w:color w:val="000000"/>
          <w:sz w:val="24"/>
          <w:szCs w:val="24"/>
          <w:lang w:val="en-US"/>
        </w:rPr>
        <w:t>according to the measurements in the CAD file.</w:t>
      </w:r>
      <w:r w:rsidR="00392835">
        <w:rPr>
          <w:rFonts w:eastAsia="Times New Roman" w:cstheme="minorHAnsi"/>
          <w:color w:val="000000"/>
          <w:sz w:val="24"/>
          <w:szCs w:val="24"/>
          <w:lang w:val="en-US"/>
        </w:rPr>
        <w:t xml:space="preserve"> All the seals need to be completely </w:t>
      </w:r>
      <w:proofErr w:type="gramStart"/>
      <w:r w:rsidR="00392835">
        <w:rPr>
          <w:rFonts w:eastAsia="Times New Roman" w:cstheme="minorHAnsi"/>
          <w:color w:val="000000"/>
          <w:sz w:val="24"/>
          <w:szCs w:val="24"/>
          <w:lang w:val="en-US"/>
        </w:rPr>
        <w:t>water-proof</w:t>
      </w:r>
      <w:proofErr w:type="gramEnd"/>
      <w:r w:rsidR="00392835">
        <w:rPr>
          <w:rFonts w:eastAsia="Times New Roman" w:cstheme="minorHAnsi"/>
          <w:color w:val="000000"/>
          <w:sz w:val="24"/>
          <w:szCs w:val="24"/>
          <w:lang w:val="en-US"/>
        </w:rPr>
        <w:t>.</w:t>
      </w:r>
    </w:p>
    <w:p w14:paraId="668C657C" w14:textId="4205FB6F" w:rsidR="006B7FF5" w:rsidRPr="006B7FF5" w:rsidRDefault="006B7FF5" w:rsidP="00A0061E">
      <w:pPr>
        <w:pStyle w:val="ListParagraph"/>
        <w:numPr>
          <w:ilvl w:val="0"/>
          <w:numId w:val="7"/>
        </w:numPr>
        <w:spacing w:after="0" w:line="240" w:lineRule="auto"/>
        <w:rPr>
          <w:rFonts w:eastAsia="Times New Roman" w:cstheme="minorHAnsi"/>
          <w:color w:val="000000"/>
          <w:sz w:val="24"/>
          <w:szCs w:val="24"/>
          <w:lang w:val="en-US"/>
        </w:rPr>
      </w:pPr>
      <w:r>
        <w:rPr>
          <w:rFonts w:eastAsia="Times New Roman" w:cstheme="minorHAnsi"/>
          <w:color w:val="000000"/>
          <w:sz w:val="24"/>
          <w:szCs w:val="24"/>
          <w:lang w:val="en-US"/>
        </w:rPr>
        <w:t>Check that the outer chamber fits securely into its place, this will ensure that the illumination intensity conditions remain the same even though the chamber would be removed and put back during the aging test.</w:t>
      </w:r>
    </w:p>
    <w:p w14:paraId="74328C59" w14:textId="485F4761" w:rsidR="00A0061E" w:rsidRPr="00C20DD3" w:rsidRDefault="006B7FF5" w:rsidP="00A0061E">
      <w:pPr>
        <w:spacing w:after="0" w:line="240" w:lineRule="auto"/>
        <w:rPr>
          <w:rFonts w:eastAsia="Times New Roman" w:cstheme="minorHAnsi"/>
          <w:b/>
          <w:bCs/>
          <w:sz w:val="24"/>
          <w:szCs w:val="24"/>
          <w:lang w:val="en-US"/>
        </w:rPr>
      </w:pPr>
      <w:r>
        <w:rPr>
          <w:rFonts w:eastAsia="Times New Roman" w:cstheme="minorHAnsi"/>
          <w:b/>
          <w:bCs/>
          <w:sz w:val="24"/>
          <w:szCs w:val="24"/>
          <w:lang w:val="en-US"/>
        </w:rPr>
        <w:t>Solar simulator</w:t>
      </w:r>
    </w:p>
    <w:p w14:paraId="583BB05E" w14:textId="77777777" w:rsidR="00250003" w:rsidRDefault="006B7FF5" w:rsidP="00A0061E">
      <w:pPr>
        <w:pStyle w:val="ListParagraph"/>
        <w:numPr>
          <w:ilvl w:val="0"/>
          <w:numId w:val="9"/>
        </w:numPr>
        <w:spacing w:after="0" w:line="240" w:lineRule="auto"/>
        <w:rPr>
          <w:rFonts w:eastAsia="Times New Roman" w:cstheme="minorHAnsi"/>
          <w:sz w:val="24"/>
          <w:szCs w:val="24"/>
          <w:lang w:val="en-US"/>
        </w:rPr>
      </w:pPr>
      <w:r>
        <w:rPr>
          <w:rFonts w:eastAsia="Times New Roman" w:cstheme="minorHAnsi"/>
          <w:sz w:val="24"/>
          <w:szCs w:val="24"/>
          <w:lang w:val="en-US"/>
        </w:rPr>
        <w:t>Assemble</w:t>
      </w:r>
      <w:r w:rsidR="00250003">
        <w:rPr>
          <w:rFonts w:eastAsia="Times New Roman" w:cstheme="minorHAnsi"/>
          <w:sz w:val="24"/>
          <w:szCs w:val="24"/>
          <w:lang w:val="en-US"/>
        </w:rPr>
        <w:t xml:space="preserve"> and connect</w:t>
      </w:r>
      <w:r>
        <w:rPr>
          <w:rFonts w:eastAsia="Times New Roman" w:cstheme="minorHAnsi"/>
          <w:sz w:val="24"/>
          <w:szCs w:val="24"/>
          <w:lang w:val="en-US"/>
        </w:rPr>
        <w:t xml:space="preserve"> the </w:t>
      </w:r>
      <w:proofErr w:type="spellStart"/>
      <w:r>
        <w:rPr>
          <w:rFonts w:eastAsia="Times New Roman" w:cstheme="minorHAnsi"/>
          <w:sz w:val="24"/>
          <w:szCs w:val="24"/>
          <w:lang w:val="en-US"/>
        </w:rPr>
        <w:t>Sunbrick</w:t>
      </w:r>
      <w:proofErr w:type="spellEnd"/>
      <w:r>
        <w:rPr>
          <w:rFonts w:eastAsia="Times New Roman" w:cstheme="minorHAnsi"/>
          <w:sz w:val="24"/>
          <w:szCs w:val="24"/>
          <w:lang w:val="en-US"/>
        </w:rPr>
        <w:t xml:space="preserve"> solar simulator according to the instructions from the manufacturer.</w:t>
      </w:r>
    </w:p>
    <w:p w14:paraId="4AD7E05A" w14:textId="2A760F7E" w:rsidR="00944D68" w:rsidRDefault="00A0061E" w:rsidP="00944D68">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w:t>
      </w:r>
      <w:r w:rsidR="00250003">
        <w:rPr>
          <w:rFonts w:eastAsia="Times New Roman" w:cstheme="minorHAnsi"/>
          <w:sz w:val="24"/>
          <w:szCs w:val="24"/>
          <w:lang w:val="en-US"/>
        </w:rPr>
        <w:t xml:space="preserve">solar simulator </w:t>
      </w:r>
      <w:r w:rsidR="00137E18">
        <w:rPr>
          <w:rFonts w:eastAsia="Times New Roman" w:cstheme="minorHAnsi"/>
          <w:sz w:val="24"/>
          <w:szCs w:val="24"/>
          <w:lang w:val="en-US"/>
        </w:rPr>
        <w:t>on</w:t>
      </w:r>
      <w:r w:rsidR="00250003">
        <w:rPr>
          <w:rFonts w:eastAsia="Times New Roman" w:cstheme="minorHAnsi"/>
          <w:sz w:val="24"/>
          <w:szCs w:val="24"/>
          <w:lang w:val="en-US"/>
        </w:rPr>
        <w:t xml:space="preserve"> top of the </w:t>
      </w:r>
      <w:r w:rsidRPr="00C20DD3">
        <w:rPr>
          <w:rFonts w:eastAsia="Times New Roman" w:cstheme="minorHAnsi"/>
          <w:sz w:val="24"/>
          <w:szCs w:val="24"/>
          <w:lang w:val="en-US"/>
        </w:rPr>
        <w:t>Al frame.</w:t>
      </w:r>
    </w:p>
    <w:p w14:paraId="0E3D2A32" w14:textId="77777777" w:rsidR="00137E18" w:rsidRPr="00137E18" w:rsidRDefault="00137E18" w:rsidP="00137E18">
      <w:pPr>
        <w:pStyle w:val="ListParagraph"/>
        <w:spacing w:after="0" w:line="240" w:lineRule="auto"/>
        <w:ind w:left="1140"/>
        <w:rPr>
          <w:rFonts w:eastAsia="Times New Roman" w:cstheme="minorHAnsi"/>
          <w:sz w:val="24"/>
          <w:szCs w:val="24"/>
          <w:lang w:val="en-US"/>
        </w:rPr>
      </w:pPr>
    </w:p>
    <w:p w14:paraId="735D2CDB" w14:textId="56C066CA" w:rsidR="00944D68" w:rsidRPr="00C20DD3" w:rsidRDefault="00944D68"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Camera setup</w:t>
      </w:r>
    </w:p>
    <w:p w14:paraId="00DE3A4F" w14:textId="0F7FE1E8" w:rsidR="007730A6" w:rsidRPr="00C20DD3" w:rsidRDefault="007730A6" w:rsidP="00944D68">
      <w:pPr>
        <w:pStyle w:val="ListParagraph"/>
        <w:numPr>
          <w:ilvl w:val="0"/>
          <w:numId w:val="10"/>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lens to the camera</w:t>
      </w:r>
      <w:r w:rsidR="002228FA">
        <w:rPr>
          <w:rFonts w:eastAsia="Times New Roman" w:cstheme="minorHAnsi"/>
          <w:sz w:val="24"/>
          <w:szCs w:val="24"/>
          <w:lang w:val="en-US"/>
        </w:rPr>
        <w:t xml:space="preserve"> and connect the camera to the control laptop</w:t>
      </w:r>
      <w:r w:rsidR="00793659">
        <w:rPr>
          <w:rFonts w:eastAsia="Times New Roman" w:cstheme="minorHAnsi"/>
          <w:sz w:val="24"/>
          <w:szCs w:val="24"/>
          <w:lang w:val="en-US"/>
        </w:rPr>
        <w:t xml:space="preserve"> (see MIT Gen. 1 guide)</w:t>
      </w:r>
      <w:r w:rsidR="002228FA">
        <w:rPr>
          <w:rFonts w:eastAsia="Times New Roman" w:cstheme="minorHAnsi"/>
          <w:sz w:val="24"/>
          <w:szCs w:val="24"/>
          <w:lang w:val="en-US"/>
        </w:rPr>
        <w:t>.</w:t>
      </w:r>
    </w:p>
    <w:p w14:paraId="27EB9A46" w14:textId="1A8485DB" w:rsidR="002228FA" w:rsidRDefault="002228F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sz w:val="24"/>
          <w:szCs w:val="24"/>
          <w:lang w:val="en-US"/>
        </w:rPr>
        <w:t xml:space="preserve">Bend a support plate for the camera according to the CAD file. Drill holes to </w:t>
      </w:r>
      <w:proofErr w:type="gramStart"/>
      <w:r>
        <w:rPr>
          <w:rFonts w:eastAsia="Times New Roman" w:cstheme="minorHAnsi"/>
          <w:sz w:val="24"/>
          <w:szCs w:val="24"/>
          <w:lang w:val="en-US"/>
        </w:rPr>
        <w:t>the  plate</w:t>
      </w:r>
      <w:proofErr w:type="gramEnd"/>
      <w:r>
        <w:rPr>
          <w:rFonts w:eastAsia="Times New Roman" w:cstheme="minorHAnsi"/>
          <w:sz w:val="24"/>
          <w:szCs w:val="24"/>
          <w:lang w:val="en-US"/>
        </w:rPr>
        <w:t xml:space="preserve"> and to the ceiling of the outer degradation chamber for attaching the camera.</w:t>
      </w:r>
    </w:p>
    <w:p w14:paraId="42258A77" w14:textId="0AE19902" w:rsidR="002228FA" w:rsidRDefault="0056086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color w:val="000000"/>
          <w:sz w:val="24"/>
          <w:szCs w:val="24"/>
          <w:lang w:val="en-US"/>
        </w:rPr>
        <w:t>Attach a circular quartz plate to the</w:t>
      </w:r>
      <w:r>
        <w:rPr>
          <w:rFonts w:eastAsia="Times New Roman" w:cstheme="minorHAnsi"/>
          <w:color w:val="000000"/>
          <w:sz w:val="24"/>
          <w:szCs w:val="24"/>
          <w:lang w:val="en-US"/>
        </w:rPr>
        <w:t xml:space="preserve"> ceiling of the outer degradation chamber so that it fills the field of sight of the camera</w:t>
      </w:r>
      <w:r w:rsidR="00041BD6">
        <w:rPr>
          <w:rFonts w:eastAsia="Times New Roman" w:cstheme="minorHAnsi"/>
          <w:color w:val="000000"/>
          <w:sz w:val="24"/>
          <w:szCs w:val="24"/>
          <w:lang w:val="en-US"/>
        </w:rPr>
        <w:t xml:space="preserve"> (</w:t>
      </w:r>
      <w:r w:rsidR="00041BD6">
        <w:rPr>
          <w:rFonts w:eastAsia="Times New Roman" w:cstheme="minorHAnsi"/>
          <w:color w:val="000000"/>
          <w:sz w:val="24"/>
          <w:szCs w:val="24"/>
          <w:lang w:val="en-US"/>
        </w:rPr>
        <w:fldChar w:fldCharType="begin"/>
      </w:r>
      <w:r w:rsidR="00041BD6">
        <w:rPr>
          <w:rFonts w:eastAsia="Times New Roman" w:cstheme="minorHAnsi"/>
          <w:color w:val="000000"/>
          <w:sz w:val="24"/>
          <w:szCs w:val="24"/>
          <w:lang w:val="en-US"/>
        </w:rPr>
        <w:instrText xml:space="preserve"> REF _Ref104460468 \h </w:instrText>
      </w:r>
      <w:r w:rsidR="00041BD6">
        <w:rPr>
          <w:rFonts w:eastAsia="Times New Roman" w:cstheme="minorHAnsi"/>
          <w:color w:val="000000"/>
          <w:sz w:val="24"/>
          <w:szCs w:val="24"/>
          <w:lang w:val="en-US"/>
        </w:rPr>
      </w:r>
      <w:r w:rsidR="00041BD6">
        <w:rPr>
          <w:rFonts w:eastAsia="Times New Roman" w:cstheme="minorHAnsi"/>
          <w:color w:val="000000"/>
          <w:sz w:val="24"/>
          <w:szCs w:val="24"/>
          <w:lang w:val="en-US"/>
        </w:rPr>
        <w:fldChar w:fldCharType="separate"/>
      </w:r>
      <w:r w:rsidR="00041BD6" w:rsidRPr="00C20DD3">
        <w:rPr>
          <w:rFonts w:cstheme="minorHAnsi"/>
        </w:rPr>
        <w:t xml:space="preserve">Figure </w:t>
      </w:r>
      <w:r w:rsidR="00041BD6">
        <w:rPr>
          <w:rFonts w:cstheme="minorHAnsi"/>
          <w:noProof/>
        </w:rPr>
        <w:t>II</w:t>
      </w:r>
      <w:r w:rsidR="00041BD6">
        <w:rPr>
          <w:rFonts w:eastAsia="Times New Roman" w:cstheme="minorHAnsi"/>
          <w:color w:val="000000"/>
          <w:sz w:val="24"/>
          <w:szCs w:val="24"/>
          <w:lang w:val="en-US"/>
        </w:rPr>
        <w:fldChar w:fldCharType="end"/>
      </w:r>
      <w:r w:rsidR="00041BD6">
        <w:rPr>
          <w:rFonts w:eastAsia="Times New Roman" w:cstheme="minorHAnsi"/>
          <w:color w:val="000000"/>
          <w:sz w:val="24"/>
          <w:szCs w:val="24"/>
          <w:lang w:val="en-US"/>
        </w:rPr>
        <w:t>)</w:t>
      </w:r>
      <w:r>
        <w:rPr>
          <w:rFonts w:eastAsia="Times New Roman" w:cstheme="minorHAnsi"/>
          <w:color w:val="000000"/>
          <w:sz w:val="24"/>
          <w:szCs w:val="24"/>
          <w:lang w:val="en-US"/>
        </w:rPr>
        <w:t>. The quartz plate is required for removing reflections and glare from the pictures.</w:t>
      </w:r>
    </w:p>
    <w:p w14:paraId="12E8D96E" w14:textId="1025CF3D" w:rsidR="00EC0C11" w:rsidRPr="00001B9E" w:rsidRDefault="0056086A" w:rsidP="00752FB2">
      <w:pPr>
        <w:pStyle w:val="ListParagraph"/>
        <w:numPr>
          <w:ilvl w:val="0"/>
          <w:numId w:val="10"/>
        </w:numPr>
        <w:spacing w:after="0" w:line="240" w:lineRule="auto"/>
        <w:rPr>
          <w:rFonts w:eastAsia="Times New Roman" w:cstheme="minorHAnsi"/>
          <w:sz w:val="24"/>
          <w:szCs w:val="24"/>
          <w:lang w:val="en-US"/>
        </w:rPr>
      </w:pPr>
      <w:r>
        <w:rPr>
          <w:rFonts w:eastAsia="Times New Roman" w:cstheme="minorHAnsi"/>
          <w:sz w:val="24"/>
          <w:szCs w:val="24"/>
          <w:lang w:val="en-US"/>
        </w:rPr>
        <w:t xml:space="preserve">Attach the camera to the outer chamber and adjust </w:t>
      </w:r>
      <w:r w:rsidR="00793659">
        <w:rPr>
          <w:rFonts w:eastAsia="Times New Roman" w:cstheme="minorHAnsi"/>
          <w:sz w:val="24"/>
          <w:szCs w:val="24"/>
          <w:lang w:val="en-US"/>
        </w:rPr>
        <w:t>it (see MIT Gen. 1 guide)</w:t>
      </w:r>
      <w:r>
        <w:rPr>
          <w:rFonts w:eastAsia="Times New Roman" w:cstheme="minorHAnsi"/>
          <w:sz w:val="24"/>
          <w:szCs w:val="24"/>
          <w:lang w:val="en-US"/>
        </w:rPr>
        <w:t>.</w:t>
      </w:r>
    </w:p>
    <w:p w14:paraId="3A8F954F" w14:textId="0DC3879B" w:rsidR="00EC0C11" w:rsidRPr="00C20DD3" w:rsidRDefault="0056086A" w:rsidP="00EC0C11">
      <w:pPr>
        <w:keepNext/>
        <w:spacing w:after="0" w:line="240" w:lineRule="auto"/>
        <w:rPr>
          <w:rFonts w:cstheme="minorHAnsi"/>
        </w:rPr>
      </w:pPr>
      <w:r w:rsidRPr="0056086A">
        <w:rPr>
          <w:rFonts w:cstheme="minorHAnsi"/>
          <w:noProof/>
        </w:rPr>
        <w:drawing>
          <wp:inline distT="0" distB="0" distL="0" distR="0" wp14:anchorId="527F278B" wp14:editId="5CB4A91D">
            <wp:extent cx="4089197" cy="3066898"/>
            <wp:effectExtent l="0" t="0" r="6985" b="635"/>
            <wp:docPr id="13" name="Picture 4" descr="A picture containing text, indoor, kitchen appliance&#10;&#10;Description automatically generated">
              <a:extLst xmlns:a="http://schemas.openxmlformats.org/drawingml/2006/main">
                <a:ext uri="{FF2B5EF4-FFF2-40B4-BE49-F238E27FC236}">
                  <a16:creationId xmlns:a16="http://schemas.microsoft.com/office/drawing/2014/main" id="{468F257A-1D79-A44F-A64E-5C6882BB1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picture containing text, indoor, kitchen appliance&#10;&#10;Description automatically generated">
                      <a:extLst>
                        <a:ext uri="{FF2B5EF4-FFF2-40B4-BE49-F238E27FC236}">
                          <a16:creationId xmlns:a16="http://schemas.microsoft.com/office/drawing/2014/main" id="{468F257A-1D79-A44F-A64E-5C6882BB12CC}"/>
                        </a:ext>
                      </a:extLst>
                    </pic:cNvPr>
                    <pic:cNvPicPr>
                      <a:picLocks noChangeAspect="1"/>
                    </pic:cNvPicPr>
                  </pic:nvPicPr>
                  <pic:blipFill>
                    <a:blip r:embed="rId12"/>
                    <a:stretch>
                      <a:fillRect/>
                    </a:stretch>
                  </pic:blipFill>
                  <pic:spPr>
                    <a:xfrm>
                      <a:off x="0" y="0"/>
                      <a:ext cx="4100935" cy="3075701"/>
                    </a:xfrm>
                    <a:prstGeom prst="rect">
                      <a:avLst/>
                    </a:prstGeom>
                  </pic:spPr>
                </pic:pic>
              </a:graphicData>
            </a:graphic>
          </wp:inline>
        </w:drawing>
      </w:r>
      <w:r w:rsidRPr="0056086A">
        <w:rPr>
          <w:rFonts w:cstheme="minorHAnsi"/>
          <w:noProof/>
        </w:rPr>
        <w:t xml:space="preserve"> </w:t>
      </w:r>
    </w:p>
    <w:p w14:paraId="096BB1C4" w14:textId="325FC7FE" w:rsidR="00EC0C11" w:rsidRPr="00C20DD3" w:rsidRDefault="00EC0C11" w:rsidP="00EC0C11">
      <w:pPr>
        <w:pStyle w:val="Caption"/>
        <w:rPr>
          <w:rFonts w:eastAsia="Times New Roman" w:cstheme="minorHAnsi"/>
          <w:sz w:val="24"/>
          <w:szCs w:val="24"/>
          <w:lang w:val="en-US"/>
        </w:rPr>
      </w:pPr>
      <w:bookmarkStart w:id="5" w:name="_Ref1044604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C1E89">
        <w:rPr>
          <w:rFonts w:cstheme="minorHAnsi"/>
          <w:noProof/>
        </w:rPr>
        <w:t>II</w:t>
      </w:r>
      <w:r w:rsidRPr="00C20DD3">
        <w:rPr>
          <w:rFonts w:cstheme="minorHAnsi"/>
        </w:rPr>
        <w:fldChar w:fldCharType="end"/>
      </w:r>
      <w:bookmarkEnd w:id="5"/>
      <w:r w:rsidRPr="00C20DD3">
        <w:rPr>
          <w:rFonts w:cstheme="minorHAnsi"/>
        </w:rPr>
        <w:t xml:space="preserve">: The camera is attached to the </w:t>
      </w:r>
      <w:r w:rsidR="0056086A">
        <w:rPr>
          <w:rFonts w:cstheme="minorHAnsi"/>
        </w:rPr>
        <w:t xml:space="preserve">outer chamber </w:t>
      </w:r>
      <w:r w:rsidRPr="00C20DD3">
        <w:rPr>
          <w:rFonts w:cstheme="minorHAnsi"/>
        </w:rPr>
        <w:t xml:space="preserve">to look through the </w:t>
      </w:r>
      <w:r w:rsidR="0056086A">
        <w:rPr>
          <w:rFonts w:cstheme="minorHAnsi"/>
        </w:rPr>
        <w:t>quartz plate</w:t>
      </w:r>
      <w:r w:rsidRPr="00C20DD3">
        <w:rPr>
          <w:rFonts w:cstheme="minorHAnsi"/>
        </w:rPr>
        <w:t>.</w:t>
      </w:r>
    </w:p>
    <w:p w14:paraId="23898BF1" w14:textId="485C2AD3" w:rsidR="00944D68" w:rsidRPr="00C20DD3" w:rsidRDefault="007730A6"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 xml:space="preserve">Color calibration </w:t>
      </w:r>
      <w:r w:rsidR="00793659">
        <w:rPr>
          <w:rFonts w:eastAsia="Times New Roman" w:cstheme="minorHAnsi"/>
          <w:b/>
          <w:bCs/>
          <w:sz w:val="24"/>
          <w:szCs w:val="24"/>
          <w:lang w:val="en-US"/>
        </w:rPr>
        <w:t xml:space="preserve">and light intensity tracking </w:t>
      </w:r>
      <w:r w:rsidRPr="00C20DD3">
        <w:rPr>
          <w:rFonts w:eastAsia="Times New Roman" w:cstheme="minorHAnsi"/>
          <w:b/>
          <w:bCs/>
          <w:sz w:val="24"/>
          <w:szCs w:val="24"/>
          <w:lang w:val="en-US"/>
        </w:rPr>
        <w:t>setup</w:t>
      </w:r>
    </w:p>
    <w:p w14:paraId="1E177FEF" w14:textId="77777777" w:rsidR="003B3EFA" w:rsidRDefault="00E77694" w:rsidP="00D7260A">
      <w:pPr>
        <w:pStyle w:val="ListParagraph"/>
        <w:numPr>
          <w:ilvl w:val="0"/>
          <w:numId w:val="11"/>
        </w:numPr>
        <w:spacing w:after="0" w:line="240" w:lineRule="auto"/>
        <w:rPr>
          <w:rFonts w:eastAsia="Times New Roman" w:cstheme="minorHAnsi"/>
          <w:sz w:val="24"/>
          <w:szCs w:val="24"/>
          <w:lang w:val="en-US"/>
        </w:rPr>
      </w:pPr>
      <w:r>
        <w:rPr>
          <w:rFonts w:eastAsia="Times New Roman" w:cstheme="minorHAnsi"/>
          <w:sz w:val="24"/>
          <w:szCs w:val="24"/>
          <w:lang w:val="en-US"/>
        </w:rPr>
        <w:t>Wire and c</w:t>
      </w:r>
      <w:r w:rsidR="00793659">
        <w:rPr>
          <w:rFonts w:eastAsia="Times New Roman" w:cstheme="minorHAnsi"/>
          <w:sz w:val="24"/>
          <w:szCs w:val="24"/>
          <w:lang w:val="en-US"/>
        </w:rPr>
        <w:t xml:space="preserve">onnect a Si solar cell </w:t>
      </w:r>
      <w:r>
        <w:rPr>
          <w:rFonts w:eastAsia="Times New Roman" w:cstheme="minorHAnsi"/>
          <w:sz w:val="24"/>
          <w:szCs w:val="24"/>
          <w:lang w:val="en-US"/>
        </w:rPr>
        <w:t>into the inner chamber securely so that it does not shadow the samples.</w:t>
      </w:r>
    </w:p>
    <w:p w14:paraId="4FEDDA8A" w14:textId="47E764AC" w:rsidR="000C1114" w:rsidRDefault="000C1114"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Check that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can be placed into the picture area </w:t>
      </w:r>
      <w:r w:rsidR="00041BD6">
        <w:rPr>
          <w:rFonts w:eastAsia="Times New Roman" w:cstheme="minorHAnsi"/>
          <w:sz w:val="24"/>
          <w:szCs w:val="24"/>
          <w:lang w:val="en-US"/>
        </w:rPr>
        <w:t>(see MIT Gen. 1 guide)</w:t>
      </w:r>
      <w:r w:rsidR="00405420" w:rsidRPr="00C20DD3">
        <w:rPr>
          <w:rFonts w:eastAsia="Times New Roman" w:cstheme="minorHAnsi"/>
          <w:sz w:val="24"/>
          <w:szCs w:val="24"/>
          <w:lang w:val="en-US"/>
        </w:rPr>
        <w:t>.</w:t>
      </w:r>
    </w:p>
    <w:p w14:paraId="130DE7E3" w14:textId="77777777" w:rsidR="00041BD6" w:rsidRPr="00C20DD3" w:rsidRDefault="00041BD6" w:rsidP="00041BD6">
      <w:pPr>
        <w:pStyle w:val="ListParagraph"/>
        <w:spacing w:after="0" w:line="240" w:lineRule="auto"/>
        <w:ind w:left="1140"/>
        <w:rPr>
          <w:rFonts w:eastAsia="Times New Roman" w:cstheme="minorHAnsi"/>
          <w:sz w:val="24"/>
          <w:szCs w:val="24"/>
          <w:lang w:val="en-US"/>
        </w:rPr>
      </w:pPr>
    </w:p>
    <w:p w14:paraId="4D8DD2BB" w14:textId="208F25B6" w:rsidR="007730A6" w:rsidRPr="00C20DD3" w:rsidRDefault="00405420"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control setup</w:t>
      </w:r>
    </w:p>
    <w:p w14:paraId="449B0A67" w14:textId="77777777" w:rsidR="00041BD6" w:rsidRPr="00041BD6" w:rsidRDefault="00041BD6" w:rsidP="00405420">
      <w:pPr>
        <w:pStyle w:val="ListParagraph"/>
        <w:numPr>
          <w:ilvl w:val="0"/>
          <w:numId w:val="12"/>
        </w:numPr>
        <w:spacing w:after="0" w:line="240" w:lineRule="auto"/>
        <w:rPr>
          <w:rFonts w:eastAsia="Times New Roman" w:cstheme="minorHAnsi"/>
          <w:sz w:val="24"/>
          <w:szCs w:val="24"/>
          <w:lang w:val="en-US"/>
        </w:rPr>
      </w:pPr>
      <w:r>
        <w:rPr>
          <w:rFonts w:eastAsia="Times New Roman" w:cstheme="minorHAnsi"/>
          <w:sz w:val="24"/>
          <w:szCs w:val="24"/>
          <w:lang w:val="en-US"/>
        </w:rPr>
        <w:t xml:space="preserve">Prepare a dry gas (either nitrogen or dry air) line for the aging chamber. </w:t>
      </w:r>
      <w:r w:rsidRPr="00C20DD3">
        <w:rPr>
          <w:rFonts w:eastAsia="Times New Roman" w:cstheme="minorHAnsi"/>
          <w:color w:val="000000"/>
          <w:sz w:val="24"/>
          <w:szCs w:val="24"/>
          <w:lang w:val="en-US"/>
        </w:rPr>
        <w:t>Use increased ventilation in the room. Use also fume hood if the samples are expected to release toxic substances in gas form.</w:t>
      </w:r>
    </w:p>
    <w:p w14:paraId="0447A315" w14:textId="38E23A21" w:rsidR="009B1D75" w:rsidRDefault="00041BD6" w:rsidP="009B1D75">
      <w:pPr>
        <w:pStyle w:val="ListParagraph"/>
        <w:keepNext/>
        <w:numPr>
          <w:ilvl w:val="0"/>
          <w:numId w:val="12"/>
        </w:numPr>
        <w:spacing w:after="0" w:line="240" w:lineRule="auto"/>
      </w:pPr>
      <w:r w:rsidRPr="00A30B49">
        <w:rPr>
          <w:rFonts w:eastAsia="Times New Roman" w:cstheme="minorHAnsi"/>
          <w:color w:val="000000"/>
          <w:sz w:val="24"/>
          <w:szCs w:val="24"/>
          <w:lang w:val="en-US"/>
        </w:rPr>
        <w:t>Connect the magnetic valve to the dry gas line</w:t>
      </w:r>
      <w:r w:rsidR="00A30B49" w:rsidRPr="00A30B49">
        <w:rPr>
          <w:rFonts w:eastAsia="Times New Roman" w:cstheme="minorHAnsi"/>
          <w:color w:val="000000"/>
          <w:sz w:val="24"/>
          <w:szCs w:val="24"/>
          <w:lang w:val="en-US"/>
        </w:rPr>
        <w:t>. C</w:t>
      </w:r>
      <w:r w:rsidR="0016104C" w:rsidRPr="00A30B49">
        <w:rPr>
          <w:rFonts w:eastAsia="Times New Roman" w:cstheme="minorHAnsi"/>
          <w:color w:val="000000"/>
          <w:sz w:val="24"/>
          <w:szCs w:val="24"/>
          <w:lang w:val="en-US"/>
        </w:rPr>
        <w:t xml:space="preserve">onnect </w:t>
      </w:r>
      <w:r w:rsidR="00A30B49" w:rsidRPr="00A30B49">
        <w:rPr>
          <w:rFonts w:eastAsia="Times New Roman" w:cstheme="minorHAnsi"/>
          <w:color w:val="000000"/>
          <w:sz w:val="24"/>
          <w:szCs w:val="24"/>
          <w:lang w:val="en-US"/>
        </w:rPr>
        <w:t>the valve</w:t>
      </w:r>
      <w:r w:rsidR="0016104C" w:rsidRPr="00A30B49">
        <w:rPr>
          <w:rFonts w:eastAsia="Times New Roman" w:cstheme="minorHAnsi"/>
          <w:color w:val="000000"/>
          <w:sz w:val="24"/>
          <w:szCs w:val="24"/>
          <w:lang w:val="en-US"/>
        </w:rPr>
        <w:t xml:space="preserve"> to Arduino via the circuit shown in</w:t>
      </w:r>
      <w:r w:rsidR="009B1D75" w:rsidRPr="00A30B49">
        <w:rPr>
          <w:rFonts w:eastAsia="Times New Roman" w:cstheme="minorHAnsi"/>
          <w:color w:val="000000"/>
          <w:sz w:val="24"/>
          <w:szCs w:val="24"/>
          <w:lang w:val="en-US"/>
        </w:rPr>
        <w:t xml:space="preserve"> </w:t>
      </w:r>
      <w:r w:rsidR="009B1D75" w:rsidRPr="00A30B49">
        <w:rPr>
          <w:rFonts w:eastAsia="Times New Roman" w:cstheme="minorHAnsi"/>
          <w:color w:val="000000"/>
          <w:sz w:val="24"/>
          <w:szCs w:val="24"/>
          <w:lang w:val="en-US"/>
        </w:rPr>
        <w:fldChar w:fldCharType="begin"/>
      </w:r>
      <w:r w:rsidR="009B1D75" w:rsidRPr="00A30B49">
        <w:rPr>
          <w:rFonts w:eastAsia="Times New Roman" w:cstheme="minorHAnsi"/>
          <w:color w:val="000000"/>
          <w:sz w:val="24"/>
          <w:szCs w:val="24"/>
          <w:lang w:val="en-US"/>
        </w:rPr>
        <w:instrText xml:space="preserve"> REF _Ref105426553 \h </w:instrText>
      </w:r>
      <w:r w:rsidR="009B1D75" w:rsidRPr="00A30B49">
        <w:rPr>
          <w:rFonts w:eastAsia="Times New Roman" w:cstheme="minorHAnsi"/>
          <w:color w:val="000000"/>
          <w:sz w:val="24"/>
          <w:szCs w:val="24"/>
          <w:lang w:val="en-US"/>
        </w:rPr>
      </w:r>
      <w:r w:rsidR="00A30B49" w:rsidRPr="00A30B49">
        <w:rPr>
          <w:rFonts w:eastAsia="Times New Roman" w:cstheme="minorHAnsi"/>
          <w:color w:val="000000"/>
          <w:sz w:val="24"/>
          <w:szCs w:val="24"/>
          <w:lang w:val="en-US"/>
        </w:rPr>
        <w:instrText xml:space="preserve"> \* MERGEFORMAT </w:instrText>
      </w:r>
      <w:r w:rsidR="009B1D75" w:rsidRPr="00A30B49">
        <w:rPr>
          <w:rFonts w:eastAsia="Times New Roman" w:cstheme="minorHAnsi"/>
          <w:color w:val="000000"/>
          <w:sz w:val="24"/>
          <w:szCs w:val="24"/>
          <w:lang w:val="en-US"/>
        </w:rPr>
        <w:fldChar w:fldCharType="separate"/>
      </w:r>
      <w:r w:rsidR="009B1D75" w:rsidRPr="00A30B49">
        <w:rPr>
          <w:sz w:val="24"/>
          <w:szCs w:val="24"/>
        </w:rPr>
        <w:t xml:space="preserve">Figure </w:t>
      </w:r>
      <w:r w:rsidR="009B1D75" w:rsidRPr="00A30B49">
        <w:rPr>
          <w:noProof/>
          <w:sz w:val="24"/>
          <w:szCs w:val="24"/>
        </w:rPr>
        <w:t>III</w:t>
      </w:r>
      <w:r w:rsidR="009B1D75" w:rsidRPr="00A30B49">
        <w:rPr>
          <w:rFonts w:eastAsia="Times New Roman" w:cstheme="minorHAnsi"/>
          <w:color w:val="000000"/>
          <w:sz w:val="24"/>
          <w:szCs w:val="24"/>
          <w:lang w:val="en-US"/>
        </w:rPr>
        <w:fldChar w:fldCharType="end"/>
      </w:r>
      <w:r w:rsidR="0016104C" w:rsidRPr="00A30B49">
        <w:rPr>
          <w:rFonts w:eastAsia="Times New Roman" w:cstheme="minorHAnsi"/>
          <w:color w:val="000000"/>
          <w:sz w:val="24"/>
          <w:szCs w:val="24"/>
          <w:lang w:val="en-US"/>
        </w:rPr>
        <w:t>.</w:t>
      </w:r>
      <w:r w:rsidR="009B1D75" w:rsidRPr="00A30B49">
        <w:rPr>
          <w:rFonts w:cstheme="minorHAnsi"/>
          <w:noProof/>
          <w:sz w:val="24"/>
          <w:szCs w:val="24"/>
        </w:rPr>
        <w:t xml:space="preserve"> </w:t>
      </w:r>
      <w:r w:rsidR="00A30B49" w:rsidRPr="00A30B49">
        <w:rPr>
          <w:rFonts w:cstheme="minorHAnsi"/>
          <w:noProof/>
          <w:sz w:val="24"/>
          <w:szCs w:val="24"/>
        </w:rPr>
        <w:t>Use long enough wiring for moving the chambers in and out their measurement position.</w:t>
      </w:r>
      <w:r w:rsidR="009B1D75" w:rsidRPr="00C20DD3">
        <w:rPr>
          <w:rFonts w:cstheme="minorHAnsi"/>
          <w:noProof/>
        </w:rPr>
        <w:drawing>
          <wp:inline distT="0" distB="0" distL="0" distR="0" wp14:anchorId="0C359BA7" wp14:editId="2114FF9B">
            <wp:extent cx="5098694" cy="2368863"/>
            <wp:effectExtent l="0" t="0" r="6985" b="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03897" cy="2371280"/>
                    </a:xfrm>
                    <a:prstGeom prst="rect">
                      <a:avLst/>
                    </a:prstGeom>
                    <a:noFill/>
                    <a:ln>
                      <a:noFill/>
                    </a:ln>
                  </pic:spPr>
                </pic:pic>
              </a:graphicData>
            </a:graphic>
          </wp:inline>
        </w:drawing>
      </w:r>
    </w:p>
    <w:p w14:paraId="6834B7C6" w14:textId="52DAFAE6" w:rsidR="00893C48" w:rsidRPr="00893C48" w:rsidRDefault="009B1D75" w:rsidP="009B1D75">
      <w:pPr>
        <w:pStyle w:val="Caption"/>
        <w:rPr>
          <w:rFonts w:eastAsia="Times New Roman" w:cstheme="minorHAnsi"/>
          <w:color w:val="auto"/>
          <w:sz w:val="24"/>
          <w:szCs w:val="24"/>
          <w:lang w:val="en-US"/>
        </w:rPr>
      </w:pPr>
      <w:bookmarkStart w:id="6" w:name="_Ref105426553"/>
      <w:r>
        <w:t xml:space="preserve">Figure </w:t>
      </w:r>
      <w:r>
        <w:fldChar w:fldCharType="begin"/>
      </w:r>
      <w:r>
        <w:instrText xml:space="preserve"> SEQ Figure \* ROMAN </w:instrText>
      </w:r>
      <w:r>
        <w:fldChar w:fldCharType="separate"/>
      </w:r>
      <w:r w:rsidR="002C1E89">
        <w:rPr>
          <w:noProof/>
        </w:rPr>
        <w:t>III</w:t>
      </w:r>
      <w:r>
        <w:fldChar w:fldCharType="end"/>
      </w:r>
      <w:bookmarkEnd w:id="6"/>
      <w:r>
        <w:t xml:space="preserve">: </w:t>
      </w:r>
      <w:r w:rsidRPr="00557305">
        <w:t>Circuit for the humidity control system.</w:t>
      </w:r>
    </w:p>
    <w:p w14:paraId="252EFDED" w14:textId="334684EA" w:rsidR="00893C48" w:rsidRDefault="004C4D68" w:rsidP="00405420">
      <w:pPr>
        <w:pStyle w:val="ListParagraph"/>
        <w:numPr>
          <w:ilvl w:val="0"/>
          <w:numId w:val="12"/>
        </w:numPr>
        <w:spacing w:after="0" w:line="240" w:lineRule="auto"/>
        <w:rPr>
          <w:rFonts w:eastAsia="Times New Roman" w:cstheme="minorHAnsi"/>
          <w:sz w:val="24"/>
          <w:szCs w:val="24"/>
          <w:lang w:val="en-US"/>
        </w:rPr>
      </w:pPr>
      <w:r>
        <w:rPr>
          <w:rFonts w:eastAsia="Times New Roman" w:cstheme="minorHAnsi"/>
          <w:sz w:val="24"/>
          <w:szCs w:val="24"/>
          <w:lang w:val="en-US"/>
        </w:rPr>
        <w:t xml:space="preserve">Prepare a press-fit head </w:t>
      </w:r>
      <w:r w:rsidR="009B1D75">
        <w:rPr>
          <w:rFonts w:eastAsia="Times New Roman" w:cstheme="minorHAnsi"/>
          <w:sz w:val="24"/>
          <w:szCs w:val="24"/>
          <w:lang w:val="en-US"/>
        </w:rPr>
        <w:t>(</w:t>
      </w:r>
      <w:r w:rsidR="009B1D75">
        <w:rPr>
          <w:rFonts w:eastAsia="Times New Roman" w:cstheme="minorHAnsi"/>
          <w:sz w:val="24"/>
          <w:szCs w:val="24"/>
          <w:lang w:val="en-US"/>
        </w:rPr>
        <w:fldChar w:fldCharType="begin"/>
      </w:r>
      <w:r w:rsidR="009B1D75">
        <w:rPr>
          <w:rFonts w:eastAsia="Times New Roman" w:cstheme="minorHAnsi"/>
          <w:sz w:val="24"/>
          <w:szCs w:val="24"/>
          <w:lang w:val="en-US"/>
        </w:rPr>
        <w:instrText xml:space="preserve"> REF _Ref105421519 \h </w:instrText>
      </w:r>
      <w:r w:rsidR="009B1D75">
        <w:rPr>
          <w:rFonts w:eastAsia="Times New Roman" w:cstheme="minorHAnsi"/>
          <w:sz w:val="24"/>
          <w:szCs w:val="24"/>
          <w:lang w:val="en-US"/>
        </w:rPr>
      </w:r>
      <w:r w:rsidR="009B1D75">
        <w:rPr>
          <w:rFonts w:eastAsia="Times New Roman" w:cstheme="minorHAnsi"/>
          <w:sz w:val="24"/>
          <w:szCs w:val="24"/>
          <w:lang w:val="en-US"/>
        </w:rPr>
        <w:fldChar w:fldCharType="separate"/>
      </w:r>
      <w:r w:rsidR="009B1D75">
        <w:t xml:space="preserve">Figure </w:t>
      </w:r>
      <w:r w:rsidR="009B1D75">
        <w:rPr>
          <w:noProof/>
        </w:rPr>
        <w:t>I</w:t>
      </w:r>
      <w:r w:rsidR="009B1D75">
        <w:rPr>
          <w:rFonts w:eastAsia="Times New Roman" w:cstheme="minorHAnsi"/>
          <w:sz w:val="24"/>
          <w:szCs w:val="24"/>
          <w:lang w:val="en-US"/>
        </w:rPr>
        <w:fldChar w:fldCharType="end"/>
      </w:r>
      <w:r w:rsidR="009B1D75">
        <w:rPr>
          <w:rFonts w:eastAsia="Times New Roman" w:cstheme="minorHAnsi"/>
          <w:sz w:val="24"/>
          <w:szCs w:val="24"/>
          <w:lang w:val="en-US"/>
        </w:rPr>
        <w:t xml:space="preserve">, part G) </w:t>
      </w:r>
      <w:r>
        <w:rPr>
          <w:rFonts w:eastAsia="Times New Roman" w:cstheme="minorHAnsi"/>
          <w:sz w:val="24"/>
          <w:szCs w:val="24"/>
          <w:lang w:val="en-US"/>
        </w:rPr>
        <w:t xml:space="preserve">for the dry air line from plastic according to the measurements shown in the CAD file. </w:t>
      </w:r>
      <w:r w:rsidR="009B1D75">
        <w:rPr>
          <w:rFonts w:eastAsia="Times New Roman" w:cstheme="minorHAnsi"/>
          <w:sz w:val="24"/>
          <w:szCs w:val="24"/>
          <w:lang w:val="en-US"/>
        </w:rPr>
        <w:t>Press and c</w:t>
      </w:r>
      <w:r>
        <w:rPr>
          <w:rFonts w:eastAsia="Times New Roman" w:cstheme="minorHAnsi"/>
          <w:sz w:val="24"/>
          <w:szCs w:val="24"/>
          <w:lang w:val="en-US"/>
        </w:rPr>
        <w:t xml:space="preserve">lick the dry air line </w:t>
      </w:r>
      <w:r w:rsidR="009B1D75">
        <w:rPr>
          <w:rFonts w:eastAsia="Times New Roman" w:cstheme="minorHAnsi"/>
          <w:sz w:val="24"/>
          <w:szCs w:val="24"/>
          <w:lang w:val="en-US"/>
        </w:rPr>
        <w:t>to</w:t>
      </w:r>
      <w:r>
        <w:rPr>
          <w:rFonts w:eastAsia="Times New Roman" w:cstheme="minorHAnsi"/>
          <w:sz w:val="24"/>
          <w:szCs w:val="24"/>
          <w:lang w:val="en-US"/>
        </w:rPr>
        <w:t xml:space="preserve"> its place </w:t>
      </w:r>
      <w:r w:rsidR="009B1D75">
        <w:rPr>
          <w:rFonts w:eastAsia="Times New Roman" w:cstheme="minorHAnsi"/>
          <w:sz w:val="24"/>
          <w:szCs w:val="24"/>
          <w:lang w:val="en-US"/>
        </w:rPr>
        <w:t xml:space="preserve">in the bottom edge of the inner </w:t>
      </w:r>
      <w:r w:rsidR="009B1D75" w:rsidRPr="00A30B49">
        <w:rPr>
          <w:rFonts w:eastAsia="Times New Roman" w:cstheme="minorHAnsi"/>
          <w:sz w:val="24"/>
          <w:szCs w:val="24"/>
          <w:lang w:val="en-US"/>
        </w:rPr>
        <w:t xml:space="preserve">chamber </w:t>
      </w:r>
      <w:r w:rsidRPr="00A30B49">
        <w:rPr>
          <w:rFonts w:eastAsia="Times New Roman" w:cstheme="minorHAnsi"/>
          <w:sz w:val="24"/>
          <w:szCs w:val="24"/>
          <w:lang w:val="en-US"/>
        </w:rPr>
        <w:t>(</w:t>
      </w:r>
      <w:r w:rsidR="00392835" w:rsidRPr="00A30B49">
        <w:rPr>
          <w:rFonts w:eastAsia="Times New Roman" w:cstheme="minorHAnsi"/>
          <w:sz w:val="24"/>
          <w:szCs w:val="24"/>
          <w:lang w:val="en-US"/>
        </w:rPr>
        <w:fldChar w:fldCharType="begin"/>
      </w:r>
      <w:r w:rsidR="00392835" w:rsidRPr="00A30B49">
        <w:rPr>
          <w:rFonts w:eastAsia="Times New Roman" w:cstheme="minorHAnsi"/>
          <w:sz w:val="24"/>
          <w:szCs w:val="24"/>
          <w:lang w:val="en-US"/>
        </w:rPr>
        <w:instrText xml:space="preserve"> REF _Ref105426569 \h </w:instrText>
      </w:r>
      <w:r w:rsidR="00392835" w:rsidRPr="00A30B49">
        <w:rPr>
          <w:rFonts w:eastAsia="Times New Roman" w:cstheme="minorHAnsi"/>
          <w:sz w:val="24"/>
          <w:szCs w:val="24"/>
          <w:lang w:val="en-US"/>
        </w:rPr>
      </w:r>
      <w:r w:rsidR="00A30B49">
        <w:rPr>
          <w:rFonts w:eastAsia="Times New Roman" w:cstheme="minorHAnsi"/>
          <w:sz w:val="24"/>
          <w:szCs w:val="24"/>
          <w:lang w:val="en-US"/>
        </w:rPr>
        <w:instrText xml:space="preserve"> \* MERGEFORMAT </w:instrText>
      </w:r>
      <w:r w:rsidR="00392835" w:rsidRPr="00A30B49">
        <w:rPr>
          <w:rFonts w:eastAsia="Times New Roman" w:cstheme="minorHAnsi"/>
          <w:sz w:val="24"/>
          <w:szCs w:val="24"/>
          <w:lang w:val="en-US"/>
        </w:rPr>
        <w:fldChar w:fldCharType="separate"/>
      </w:r>
      <w:r w:rsidR="00392835" w:rsidRPr="00A30B49">
        <w:rPr>
          <w:sz w:val="24"/>
          <w:szCs w:val="24"/>
        </w:rPr>
        <w:t xml:space="preserve">Figure </w:t>
      </w:r>
      <w:r w:rsidR="00392835" w:rsidRPr="00A30B49">
        <w:rPr>
          <w:noProof/>
          <w:sz w:val="24"/>
          <w:szCs w:val="24"/>
        </w:rPr>
        <w:t>IV</w:t>
      </w:r>
      <w:r w:rsidR="00392835" w:rsidRPr="00A30B49">
        <w:rPr>
          <w:rFonts w:eastAsia="Times New Roman" w:cstheme="minorHAnsi"/>
          <w:sz w:val="24"/>
          <w:szCs w:val="24"/>
          <w:lang w:val="en-US"/>
        </w:rPr>
        <w:fldChar w:fldCharType="end"/>
      </w:r>
      <w:r w:rsidRPr="00A30B49">
        <w:rPr>
          <w:rFonts w:eastAsia="Times New Roman" w:cstheme="minorHAnsi"/>
          <w:sz w:val="24"/>
          <w:szCs w:val="24"/>
          <w:lang w:val="en-US"/>
        </w:rPr>
        <w:t>)</w:t>
      </w:r>
      <w:r w:rsidR="009B1D75" w:rsidRPr="00A30B49">
        <w:rPr>
          <w:rFonts w:eastAsia="Times New Roman" w:cstheme="minorHAnsi"/>
          <w:sz w:val="24"/>
          <w:szCs w:val="24"/>
          <w:lang w:val="en-US"/>
        </w:rPr>
        <w:t>.</w:t>
      </w:r>
    </w:p>
    <w:p w14:paraId="3365E298" w14:textId="36316A13" w:rsidR="00A30B49" w:rsidRPr="00A30B49" w:rsidRDefault="00A30B49" w:rsidP="00A30B49">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t>Attach Si7021 sensor into the inner chamber so that it does not cast shadow onto the samples (see MIT Gen. 2 guide).</w:t>
      </w:r>
    </w:p>
    <w:p w14:paraId="531080D8" w14:textId="77777777" w:rsidR="0090483F" w:rsidRPr="0090483F" w:rsidRDefault="00452A61" w:rsidP="00452A61">
      <w:pPr>
        <w:pStyle w:val="ListParagraph"/>
        <w:numPr>
          <w:ilvl w:val="0"/>
          <w:numId w:val="12"/>
        </w:numPr>
        <w:spacing w:after="0" w:line="240" w:lineRule="auto"/>
        <w:rPr>
          <w:rFonts w:eastAsia="Times New Roman" w:cstheme="minorHAnsi"/>
          <w:sz w:val="24"/>
          <w:szCs w:val="24"/>
          <w:lang w:val="en-US"/>
        </w:rPr>
      </w:pPr>
      <w:commentRangeStart w:id="7"/>
      <w:r>
        <w:rPr>
          <w:rFonts w:eastAsia="Times New Roman" w:cstheme="minorHAnsi"/>
          <w:color w:val="000000"/>
          <w:sz w:val="24"/>
          <w:szCs w:val="24"/>
          <w:lang w:val="en-US"/>
        </w:rPr>
        <w:t xml:space="preserve">Mark a line 20 mm from the bottom of the outer chamber – the chamber must be filled </w:t>
      </w:r>
      <w:r w:rsidR="0090483F">
        <w:rPr>
          <w:rFonts w:eastAsia="Times New Roman" w:cstheme="minorHAnsi"/>
          <w:color w:val="000000"/>
          <w:sz w:val="24"/>
          <w:szCs w:val="24"/>
          <w:lang w:val="en-US"/>
        </w:rPr>
        <w:t xml:space="preserve">with water </w:t>
      </w:r>
      <w:r>
        <w:rPr>
          <w:rFonts w:eastAsia="Times New Roman" w:cstheme="minorHAnsi"/>
          <w:color w:val="000000"/>
          <w:sz w:val="24"/>
          <w:szCs w:val="24"/>
          <w:lang w:val="en-US"/>
        </w:rPr>
        <w:t>until this lev</w:t>
      </w:r>
      <w:r w:rsidR="0090483F">
        <w:rPr>
          <w:rFonts w:eastAsia="Times New Roman" w:cstheme="minorHAnsi"/>
          <w:color w:val="000000"/>
          <w:sz w:val="24"/>
          <w:szCs w:val="24"/>
          <w:lang w:val="en-US"/>
        </w:rPr>
        <w:t>el when in use.</w:t>
      </w:r>
      <w:commentRangeEnd w:id="7"/>
      <w:r w:rsidR="0090483F">
        <w:rPr>
          <w:rStyle w:val="CommentReference"/>
        </w:rPr>
        <w:commentReference w:id="7"/>
      </w:r>
    </w:p>
    <w:p w14:paraId="10414FE4" w14:textId="57AAEB44" w:rsidR="00452A61" w:rsidRPr="00452A61" w:rsidRDefault="00A30B49" w:rsidP="00452A61">
      <w:pPr>
        <w:pStyle w:val="ListParagraph"/>
        <w:numPr>
          <w:ilvl w:val="0"/>
          <w:numId w:val="12"/>
        </w:numPr>
        <w:spacing w:after="0" w:line="240" w:lineRule="auto"/>
        <w:rPr>
          <w:rFonts w:eastAsia="Times New Roman" w:cstheme="minorHAnsi"/>
          <w:sz w:val="24"/>
          <w:szCs w:val="24"/>
          <w:lang w:val="en-US"/>
        </w:rPr>
      </w:pPr>
      <w:r>
        <w:rPr>
          <w:rFonts w:eastAsia="Times New Roman" w:cstheme="minorHAnsi"/>
          <w:color w:val="000000"/>
          <w:sz w:val="24"/>
          <w:szCs w:val="24"/>
          <w:lang w:val="en-US"/>
        </w:rPr>
        <w:t>A fan ensuring sufficient air circulation is integrated into the sample holder (see the following section).</w:t>
      </w:r>
    </w:p>
    <w:p w14:paraId="6FC65766" w14:textId="77777777" w:rsidR="009B1D75" w:rsidRDefault="009B1D75" w:rsidP="009B1D75">
      <w:pPr>
        <w:keepNext/>
        <w:spacing w:after="0" w:line="240" w:lineRule="auto"/>
        <w:ind w:left="720"/>
      </w:pPr>
      <w:r w:rsidRPr="009B1D75">
        <w:rPr>
          <w:rFonts w:eastAsia="Times New Roman" w:cstheme="minorHAnsi"/>
          <w:sz w:val="24"/>
          <w:szCs w:val="24"/>
        </w:rPr>
        <w:lastRenderedPageBreak/>
        <w:drawing>
          <wp:inline distT="0" distB="0" distL="0" distR="0" wp14:anchorId="110B82E9" wp14:editId="25D5943A">
            <wp:extent cx="3284524" cy="3284524"/>
            <wp:effectExtent l="0" t="0" r="0" b="0"/>
            <wp:docPr id="5" name="Picture 4">
              <a:extLst xmlns:a="http://schemas.openxmlformats.org/drawingml/2006/main">
                <a:ext uri="{FF2B5EF4-FFF2-40B4-BE49-F238E27FC236}">
                  <a16:creationId xmlns:a16="http://schemas.microsoft.com/office/drawing/2014/main" id="{A81A44CB-4063-FC42-8735-565297D80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1A44CB-4063-FC42-8735-565297D807E7}"/>
                        </a:ext>
                      </a:extLst>
                    </pic:cNvPr>
                    <pic:cNvPicPr>
                      <a:picLocks noChangeAspect="1"/>
                    </pic:cNvPicPr>
                  </pic:nvPicPr>
                  <pic:blipFill>
                    <a:blip r:embed="rId14"/>
                    <a:stretch>
                      <a:fillRect/>
                    </a:stretch>
                  </pic:blipFill>
                  <pic:spPr>
                    <a:xfrm>
                      <a:off x="0" y="0"/>
                      <a:ext cx="3288825" cy="3288825"/>
                    </a:xfrm>
                    <a:prstGeom prst="rect">
                      <a:avLst/>
                    </a:prstGeom>
                  </pic:spPr>
                </pic:pic>
              </a:graphicData>
            </a:graphic>
          </wp:inline>
        </w:drawing>
      </w:r>
    </w:p>
    <w:p w14:paraId="3FF7A8D5" w14:textId="1EA753C8" w:rsidR="005755BD" w:rsidRPr="00C20DD3" w:rsidRDefault="009B1D75" w:rsidP="00A30B49">
      <w:pPr>
        <w:pStyle w:val="Caption"/>
        <w:rPr>
          <w:rFonts w:eastAsia="Times New Roman" w:cstheme="minorHAnsi"/>
          <w:sz w:val="24"/>
          <w:szCs w:val="24"/>
          <w:lang w:val="en-US"/>
        </w:rPr>
      </w:pPr>
      <w:bookmarkStart w:id="8" w:name="_Ref105426569"/>
      <w:r>
        <w:t xml:space="preserve">Figure </w:t>
      </w:r>
      <w:r>
        <w:fldChar w:fldCharType="begin"/>
      </w:r>
      <w:r>
        <w:instrText xml:space="preserve"> SEQ Figure \* ROMAN </w:instrText>
      </w:r>
      <w:r>
        <w:fldChar w:fldCharType="separate"/>
      </w:r>
      <w:r w:rsidR="002C1E89">
        <w:rPr>
          <w:noProof/>
        </w:rPr>
        <w:t>IV</w:t>
      </w:r>
      <w:r>
        <w:fldChar w:fldCharType="end"/>
      </w:r>
      <w:bookmarkEnd w:id="8"/>
      <w:r>
        <w:t>: Attaching the dry gas line to the bottom edge of the inner chamber.</w:t>
      </w:r>
    </w:p>
    <w:p w14:paraId="7F7B93E4" w14:textId="5C3A6667" w:rsidR="002F2CC6" w:rsidRPr="00C20DD3" w:rsidRDefault="002F2CC6" w:rsidP="005755BD">
      <w:pPr>
        <w:spacing w:after="0" w:line="240" w:lineRule="auto"/>
        <w:rPr>
          <w:rFonts w:eastAsia="Times New Roman" w:cstheme="minorHAnsi"/>
          <w:b/>
          <w:bCs/>
          <w:sz w:val="24"/>
          <w:szCs w:val="24"/>
          <w:lang w:val="en-US"/>
        </w:rPr>
      </w:pPr>
    </w:p>
    <w:p w14:paraId="3D7CEC9D" w14:textId="77777777" w:rsidR="00B56718" w:rsidRDefault="00B56718" w:rsidP="005755BD">
      <w:pPr>
        <w:spacing w:after="0" w:line="240" w:lineRule="auto"/>
        <w:rPr>
          <w:rFonts w:eastAsia="Times New Roman" w:cstheme="minorHAnsi"/>
          <w:b/>
          <w:bCs/>
          <w:sz w:val="24"/>
          <w:szCs w:val="24"/>
          <w:lang w:val="en-US"/>
        </w:rPr>
      </w:pPr>
      <w:commentRangeStart w:id="9"/>
      <w:r>
        <w:rPr>
          <w:rFonts w:eastAsia="Times New Roman" w:cstheme="minorHAnsi"/>
          <w:b/>
          <w:bCs/>
          <w:sz w:val="24"/>
          <w:szCs w:val="24"/>
          <w:lang w:val="en-US"/>
        </w:rPr>
        <w:t>Temperature control setup</w:t>
      </w:r>
      <w:commentRangeEnd w:id="9"/>
      <w:r>
        <w:rPr>
          <w:rStyle w:val="CommentReference"/>
        </w:rPr>
        <w:commentReference w:id="9"/>
      </w:r>
    </w:p>
    <w:p w14:paraId="73BA0640" w14:textId="428EB977" w:rsidR="00B56718" w:rsidRDefault="00B56718" w:rsidP="005755BD">
      <w:pPr>
        <w:spacing w:after="0" w:line="240" w:lineRule="auto"/>
        <w:rPr>
          <w:rFonts w:eastAsia="Times New Roman" w:cstheme="minorHAnsi"/>
          <w:b/>
          <w:bCs/>
          <w:sz w:val="24"/>
          <w:szCs w:val="24"/>
          <w:lang w:val="en-US"/>
        </w:rPr>
      </w:pPr>
    </w:p>
    <w:p w14:paraId="786DD994" w14:textId="77777777" w:rsidR="00B56718" w:rsidRDefault="00B56718" w:rsidP="005755BD">
      <w:pPr>
        <w:spacing w:after="0" w:line="240" w:lineRule="auto"/>
        <w:rPr>
          <w:rFonts w:eastAsia="Times New Roman" w:cstheme="minorHAnsi"/>
          <w:b/>
          <w:bCs/>
          <w:sz w:val="24"/>
          <w:szCs w:val="24"/>
          <w:lang w:val="en-US"/>
        </w:rPr>
      </w:pPr>
    </w:p>
    <w:p w14:paraId="7091747E" w14:textId="7C8E21F7" w:rsidR="00921A43" w:rsidRPr="00C20DD3" w:rsidRDefault="00921A43" w:rsidP="005755BD">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and temperature tracking setup</w:t>
      </w:r>
    </w:p>
    <w:p w14:paraId="1270EE19" w14:textId="1C808248" w:rsidR="00B56718" w:rsidRDefault="00A30B49" w:rsidP="005755BD">
      <w:pPr>
        <w:pStyle w:val="ListParagraph"/>
        <w:numPr>
          <w:ilvl w:val="0"/>
          <w:numId w:val="13"/>
        </w:numPr>
        <w:spacing w:after="0" w:line="240" w:lineRule="auto"/>
        <w:rPr>
          <w:rFonts w:eastAsia="Times New Roman" w:cstheme="minorHAnsi"/>
          <w:sz w:val="24"/>
          <w:szCs w:val="24"/>
          <w:lang w:val="en-US"/>
        </w:rPr>
      </w:pPr>
      <w:commentRangeStart w:id="10"/>
      <w:r>
        <w:rPr>
          <w:rFonts w:eastAsia="Times New Roman" w:cstheme="minorHAnsi"/>
          <w:sz w:val="24"/>
          <w:szCs w:val="24"/>
          <w:lang w:val="en-US"/>
        </w:rPr>
        <w:t xml:space="preserve">This degradation chamber does not include an additional humidity and temperature tracker. The degradation of the Si7021 sensor in the humidity control setup must be followed with care to </w:t>
      </w:r>
      <w:r w:rsidR="00B56718">
        <w:rPr>
          <w:rFonts w:eastAsia="Times New Roman" w:cstheme="minorHAnsi"/>
          <w:sz w:val="24"/>
          <w:szCs w:val="24"/>
          <w:lang w:val="en-US"/>
        </w:rPr>
        <w:t>maintain reliable humidity level control.</w:t>
      </w:r>
      <w:commentRangeEnd w:id="10"/>
      <w:r w:rsidR="00B56718">
        <w:rPr>
          <w:rStyle w:val="CommentReference"/>
        </w:rPr>
        <w:commentReference w:id="10"/>
      </w:r>
    </w:p>
    <w:p w14:paraId="2C256F37" w14:textId="303DAFF9" w:rsidR="00B56718" w:rsidRDefault="00B56718" w:rsidP="00406D50">
      <w:pPr>
        <w:spacing w:after="0" w:line="240" w:lineRule="auto"/>
        <w:rPr>
          <w:rFonts w:eastAsia="Times New Roman" w:cstheme="minorHAnsi"/>
          <w:b/>
          <w:bCs/>
          <w:sz w:val="24"/>
          <w:szCs w:val="24"/>
          <w:lang w:val="en-US"/>
        </w:rPr>
      </w:pPr>
    </w:p>
    <w:p w14:paraId="5005EC2A" w14:textId="562D8A74" w:rsidR="00921A43" w:rsidRPr="00C20DD3" w:rsidRDefault="00921A43" w:rsidP="00406D50">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Sample Holder</w:t>
      </w:r>
    </w:p>
    <w:p w14:paraId="39509FA4" w14:textId="13E26943" w:rsidR="00B56718" w:rsidRDefault="00B56718" w:rsidP="00406D50">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 xml:space="preserve">Cut the sample holder from </w:t>
      </w:r>
      <w:r w:rsidRPr="00B56718">
        <w:rPr>
          <w:rFonts w:eastAsia="Times New Roman" w:cstheme="minorHAnsi"/>
          <w:sz w:val="24"/>
          <w:szCs w:val="24"/>
          <w:lang w:val="en-US"/>
        </w:rPr>
        <w:t>[m</w:t>
      </w:r>
      <w:r>
        <w:rPr>
          <w:rFonts w:eastAsia="Times New Roman" w:cstheme="minorHAnsi"/>
          <w:sz w:val="24"/>
          <w:szCs w:val="24"/>
          <w:lang w:val="en-US"/>
        </w:rPr>
        <w:t>aterial?] according to the measurements in the CAD file</w:t>
      </w:r>
      <w:r w:rsidR="00BC7A02">
        <w:rPr>
          <w:rFonts w:eastAsia="Times New Roman" w:cstheme="minorHAnsi"/>
          <w:sz w:val="24"/>
          <w:szCs w:val="24"/>
          <w:lang w:val="en-US"/>
        </w:rPr>
        <w:t xml:space="preserve"> (</w:t>
      </w:r>
      <w:r w:rsidR="002C1E89">
        <w:rPr>
          <w:rFonts w:eastAsia="Times New Roman" w:cstheme="minorHAnsi"/>
          <w:sz w:val="24"/>
          <w:szCs w:val="24"/>
          <w:lang w:val="en-US"/>
        </w:rPr>
        <w:t xml:space="preserve">see also </w:t>
      </w:r>
      <w:r w:rsidR="002C1E89">
        <w:rPr>
          <w:rFonts w:eastAsia="Times New Roman" w:cstheme="minorHAnsi"/>
          <w:sz w:val="24"/>
          <w:szCs w:val="24"/>
          <w:lang w:val="en-US"/>
        </w:rPr>
        <w:fldChar w:fldCharType="begin"/>
      </w:r>
      <w:r w:rsidR="002C1E89">
        <w:rPr>
          <w:rFonts w:eastAsia="Times New Roman" w:cstheme="minorHAnsi"/>
          <w:sz w:val="24"/>
          <w:szCs w:val="24"/>
          <w:lang w:val="en-US"/>
        </w:rPr>
        <w:instrText xml:space="preserve"> REF _Ref105429337 \h </w:instrText>
      </w:r>
      <w:r w:rsidR="002C1E89">
        <w:rPr>
          <w:rFonts w:eastAsia="Times New Roman" w:cstheme="minorHAnsi"/>
          <w:sz w:val="24"/>
          <w:szCs w:val="24"/>
          <w:lang w:val="en-US"/>
        </w:rPr>
      </w:r>
      <w:r w:rsidR="002C1E89">
        <w:rPr>
          <w:rFonts w:eastAsia="Times New Roman" w:cstheme="minorHAnsi"/>
          <w:sz w:val="24"/>
          <w:szCs w:val="24"/>
          <w:lang w:val="en-US"/>
        </w:rPr>
        <w:fldChar w:fldCharType="separate"/>
      </w:r>
      <w:r w:rsidR="002C1E89">
        <w:t xml:space="preserve">Figure </w:t>
      </w:r>
      <w:r w:rsidR="002C1E89">
        <w:rPr>
          <w:noProof/>
        </w:rPr>
        <w:t>V</w:t>
      </w:r>
      <w:r w:rsidR="002C1E89">
        <w:rPr>
          <w:rFonts w:eastAsia="Times New Roman" w:cstheme="minorHAnsi"/>
          <w:sz w:val="24"/>
          <w:szCs w:val="24"/>
          <w:lang w:val="en-US"/>
        </w:rPr>
        <w:fldChar w:fldCharType="end"/>
      </w:r>
      <w:r w:rsidR="00BC7A02">
        <w:rPr>
          <w:rFonts w:eastAsia="Times New Roman" w:cstheme="minorHAnsi"/>
          <w:sz w:val="24"/>
          <w:szCs w:val="24"/>
          <w:lang w:val="en-US"/>
        </w:rPr>
        <w:t>)</w:t>
      </w:r>
      <w:r>
        <w:rPr>
          <w:rFonts w:eastAsia="Times New Roman" w:cstheme="minorHAnsi"/>
          <w:sz w:val="24"/>
          <w:szCs w:val="24"/>
          <w:lang w:val="en-US"/>
        </w:rPr>
        <w:t>. Drill the screw holes to each corner.</w:t>
      </w:r>
    </w:p>
    <w:p w14:paraId="67224B8F" w14:textId="2A004772" w:rsidR="00BC7A02" w:rsidRPr="00BC7A02" w:rsidRDefault="00B56718" w:rsidP="00BC7A02">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 xml:space="preserve">Cut the plastic base plate for the sample holder according to the measurements in the CAD file. </w:t>
      </w:r>
      <w:r w:rsidR="00BC7A02">
        <w:rPr>
          <w:rFonts w:eastAsia="Times New Roman" w:cstheme="minorHAnsi"/>
          <w:sz w:val="24"/>
          <w:szCs w:val="24"/>
          <w:lang w:val="en-US"/>
        </w:rPr>
        <w:t>Drill a circular</w:t>
      </w:r>
      <w:commentRangeStart w:id="11"/>
      <w:r w:rsidR="00BC7A02">
        <w:rPr>
          <w:rFonts w:eastAsia="Times New Roman" w:cstheme="minorHAnsi"/>
          <w:sz w:val="24"/>
          <w:szCs w:val="24"/>
          <w:lang w:val="en-US"/>
        </w:rPr>
        <w:t xml:space="preserve"> 10 mm</w:t>
      </w:r>
      <w:commentRangeEnd w:id="11"/>
      <w:r w:rsidR="00BC7A02">
        <w:rPr>
          <w:rStyle w:val="CommentReference"/>
        </w:rPr>
        <w:commentReference w:id="11"/>
      </w:r>
      <w:r w:rsidR="00BC7A02">
        <w:rPr>
          <w:rFonts w:eastAsia="Times New Roman" w:cstheme="minorHAnsi"/>
          <w:sz w:val="24"/>
          <w:szCs w:val="24"/>
          <w:lang w:val="en-US"/>
        </w:rPr>
        <w:t xml:space="preserve"> hole to the corner of the base plate to facilitate air flow from the fan. Drill to the base plate also a hole for the wiring of the computer fan. </w:t>
      </w:r>
      <w:r>
        <w:rPr>
          <w:rFonts w:eastAsia="Times New Roman" w:cstheme="minorHAnsi"/>
          <w:sz w:val="24"/>
          <w:szCs w:val="24"/>
          <w:lang w:val="en-US"/>
        </w:rPr>
        <w:t>Attach the sample holder to the base plate.</w:t>
      </w:r>
    </w:p>
    <w:p w14:paraId="10D2827E" w14:textId="75BCCAD9" w:rsidR="00406D50" w:rsidRDefault="00BC7A02" w:rsidP="00406D50">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Attach an 80mm computer fan to the underside of the base plate</w:t>
      </w:r>
      <w:r w:rsidR="00452A61">
        <w:rPr>
          <w:rFonts w:eastAsia="Times New Roman" w:cstheme="minorHAnsi"/>
          <w:sz w:val="24"/>
          <w:szCs w:val="24"/>
          <w:lang w:val="en-US"/>
        </w:rPr>
        <w:t xml:space="preserve"> (air flow from down to top)</w:t>
      </w:r>
      <w:r>
        <w:rPr>
          <w:rFonts w:eastAsia="Times New Roman" w:cstheme="minorHAnsi"/>
          <w:sz w:val="24"/>
          <w:szCs w:val="24"/>
          <w:lang w:val="en-US"/>
        </w:rPr>
        <w:t>. Optional: The sample holder is easier to handle if it can be disconnected from the chamber. Therefore, a [which type of?] connector can be attached to the drill hole in the base plate for connecting and disconnecting the fan</w:t>
      </w:r>
      <w:r w:rsidR="00452A61">
        <w:rPr>
          <w:rFonts w:eastAsia="Times New Roman" w:cstheme="minorHAnsi"/>
          <w:sz w:val="24"/>
          <w:szCs w:val="24"/>
          <w:lang w:val="en-US"/>
        </w:rPr>
        <w:t>. Connect the fan to the wiring.</w:t>
      </w:r>
    </w:p>
    <w:p w14:paraId="66BECE02" w14:textId="709D837C" w:rsidR="00452A61" w:rsidRDefault="00452A61" w:rsidP="00406D50">
      <w:pPr>
        <w:pStyle w:val="ListParagraph"/>
        <w:numPr>
          <w:ilvl w:val="0"/>
          <w:numId w:val="14"/>
        </w:numPr>
        <w:spacing w:after="0" w:line="240" w:lineRule="auto"/>
        <w:rPr>
          <w:rFonts w:eastAsia="Times New Roman" w:cstheme="minorHAnsi"/>
          <w:sz w:val="24"/>
          <w:szCs w:val="24"/>
          <w:lang w:val="en-US"/>
        </w:rPr>
      </w:pPr>
      <w:commentRangeStart w:id="12"/>
      <w:r>
        <w:rPr>
          <w:rFonts w:eastAsia="Times New Roman" w:cstheme="minorHAnsi"/>
          <w:sz w:val="24"/>
          <w:szCs w:val="24"/>
          <w:lang w:val="en-US"/>
        </w:rPr>
        <w:t>Prepare the alignment plates for the sample holder and glue them into the chamber.</w:t>
      </w:r>
      <w:commentRangeEnd w:id="12"/>
      <w:r>
        <w:rPr>
          <w:rStyle w:val="CommentReference"/>
        </w:rPr>
        <w:commentReference w:id="12"/>
      </w:r>
    </w:p>
    <w:p w14:paraId="0F08A1FB" w14:textId="246437E9" w:rsidR="00921A43" w:rsidRDefault="00452A61" w:rsidP="002C1E89">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lastRenderedPageBreak/>
        <w:t>Place the sample holder into the inner chamber</w:t>
      </w:r>
      <w:r w:rsidR="002C1E89">
        <w:rPr>
          <w:rFonts w:eastAsia="Times New Roman" w:cstheme="minorHAnsi"/>
          <w:sz w:val="24"/>
          <w:szCs w:val="24"/>
          <w:lang w:val="en-US"/>
        </w:rPr>
        <w:t>.</w:t>
      </w:r>
      <w:r w:rsidR="0090483F">
        <w:rPr>
          <w:rFonts w:eastAsia="Times New Roman" w:cstheme="minorHAnsi"/>
          <w:sz w:val="24"/>
          <w:szCs w:val="24"/>
          <w:lang w:val="en-US"/>
        </w:rPr>
        <w:t xml:space="preserve"> </w:t>
      </w:r>
      <w:r w:rsidR="00C26072" w:rsidRPr="00C20DD3">
        <w:rPr>
          <w:rFonts w:eastAsia="Times New Roman" w:cstheme="minorHAnsi"/>
          <w:sz w:val="24"/>
          <w:szCs w:val="24"/>
          <w:lang w:val="en-US"/>
        </w:rPr>
        <w:t>Use camera live feed to adjust the sample holder location</w:t>
      </w:r>
      <w:r w:rsidR="002C1E89">
        <w:rPr>
          <w:rFonts w:eastAsia="Times New Roman" w:cstheme="minorHAnsi"/>
          <w:sz w:val="24"/>
          <w:szCs w:val="24"/>
          <w:lang w:val="en-US"/>
        </w:rPr>
        <w:t xml:space="preserve"> if </w:t>
      </w:r>
      <w:proofErr w:type="gramStart"/>
      <w:r w:rsidR="002C1E89">
        <w:rPr>
          <w:rFonts w:eastAsia="Times New Roman" w:cstheme="minorHAnsi"/>
          <w:sz w:val="24"/>
          <w:szCs w:val="24"/>
          <w:lang w:val="en-US"/>
        </w:rPr>
        <w:t>necessary, and</w:t>
      </w:r>
      <w:proofErr w:type="gramEnd"/>
      <w:r w:rsidR="002C1E89">
        <w:rPr>
          <w:rFonts w:eastAsia="Times New Roman" w:cstheme="minorHAnsi"/>
          <w:sz w:val="24"/>
          <w:szCs w:val="24"/>
          <w:lang w:val="en-US"/>
        </w:rPr>
        <w:t xml:space="preserve"> perform testing of the setup with water filled into the outer chamber (see MIT Gen. 1 guide).</w:t>
      </w:r>
    </w:p>
    <w:p w14:paraId="76F93E76" w14:textId="77777777" w:rsidR="002C1E89" w:rsidRDefault="002C1E89" w:rsidP="002C1E89">
      <w:pPr>
        <w:keepNext/>
        <w:spacing w:after="0" w:line="240" w:lineRule="auto"/>
      </w:pPr>
      <w:r w:rsidRPr="002C1E89">
        <w:rPr>
          <w:rFonts w:eastAsia="Times New Roman" w:cstheme="minorHAnsi"/>
          <w:sz w:val="24"/>
          <w:szCs w:val="24"/>
        </w:rPr>
        <w:drawing>
          <wp:inline distT="0" distB="0" distL="0" distR="0" wp14:anchorId="3A6D57D5" wp14:editId="21188E56">
            <wp:extent cx="3372307" cy="3372307"/>
            <wp:effectExtent l="0" t="0" r="0" b="0"/>
            <wp:docPr id="18" name="Picture 4" descr="A close-up of a machine&#10;&#10;Description automatically generated with low confidence">
              <a:extLst xmlns:a="http://schemas.openxmlformats.org/drawingml/2006/main">
                <a:ext uri="{FF2B5EF4-FFF2-40B4-BE49-F238E27FC236}">
                  <a16:creationId xmlns:a16="http://schemas.microsoft.com/office/drawing/2014/main" id="{9707B104-884B-0E44-8DC4-2B3718FB8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A close-up of a machine&#10;&#10;Description automatically generated with low confidence">
                      <a:extLst>
                        <a:ext uri="{FF2B5EF4-FFF2-40B4-BE49-F238E27FC236}">
                          <a16:creationId xmlns:a16="http://schemas.microsoft.com/office/drawing/2014/main" id="{9707B104-884B-0E44-8DC4-2B3718FB8035}"/>
                        </a:ext>
                      </a:extLst>
                    </pic:cNvPr>
                    <pic:cNvPicPr>
                      <a:picLocks noChangeAspect="1"/>
                    </pic:cNvPicPr>
                  </pic:nvPicPr>
                  <pic:blipFill>
                    <a:blip r:embed="rId15"/>
                    <a:stretch>
                      <a:fillRect/>
                    </a:stretch>
                  </pic:blipFill>
                  <pic:spPr>
                    <a:xfrm>
                      <a:off x="0" y="0"/>
                      <a:ext cx="3374955" cy="3374955"/>
                    </a:xfrm>
                    <a:prstGeom prst="rect">
                      <a:avLst/>
                    </a:prstGeom>
                  </pic:spPr>
                </pic:pic>
              </a:graphicData>
            </a:graphic>
          </wp:inline>
        </w:drawing>
      </w:r>
    </w:p>
    <w:p w14:paraId="38B59625" w14:textId="5FDF7E7E" w:rsidR="002C1E89" w:rsidRPr="00C20DD3" w:rsidRDefault="002C1E89" w:rsidP="002C1E89">
      <w:pPr>
        <w:pStyle w:val="Caption"/>
        <w:rPr>
          <w:rFonts w:eastAsia="Times New Roman" w:cstheme="minorHAnsi"/>
          <w:sz w:val="24"/>
          <w:szCs w:val="24"/>
          <w:lang w:val="en-US"/>
        </w:rPr>
      </w:pPr>
      <w:bookmarkStart w:id="13" w:name="_Ref105429337"/>
      <w:r>
        <w:t xml:space="preserve">Figure </w:t>
      </w:r>
      <w:r>
        <w:fldChar w:fldCharType="begin"/>
      </w:r>
      <w:r>
        <w:instrText xml:space="preserve"> SEQ Figure \* ROMAN </w:instrText>
      </w:r>
      <w:r>
        <w:fldChar w:fldCharType="separate"/>
      </w:r>
      <w:r>
        <w:rPr>
          <w:noProof/>
        </w:rPr>
        <w:t>V</w:t>
      </w:r>
      <w:r>
        <w:fldChar w:fldCharType="end"/>
      </w:r>
      <w:bookmarkEnd w:id="13"/>
      <w:r>
        <w:t>: Sample holder and its base plate. Here, the sample holder is loaded with two substrates of droplet samples.</w:t>
      </w:r>
    </w:p>
    <w:p w14:paraId="593AC99D" w14:textId="00B9E0CD" w:rsidR="00921A43" w:rsidRPr="00C20DD3" w:rsidRDefault="00921A43" w:rsidP="00A27A29">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Control</w:t>
      </w:r>
    </w:p>
    <w:p w14:paraId="1D2BD68F" w14:textId="15F29566" w:rsidR="005659A1" w:rsidRPr="00C20DD3" w:rsidRDefault="003948A0" w:rsidP="003948A0">
      <w:pPr>
        <w:pStyle w:val="ListParagraph"/>
        <w:numPr>
          <w:ilvl w:val="0"/>
          <w:numId w:val="15"/>
        </w:numPr>
        <w:spacing w:after="0" w:line="240" w:lineRule="auto"/>
        <w:rPr>
          <w:rFonts w:eastAsia="Times New Roman" w:cstheme="minorHAnsi"/>
          <w:sz w:val="24"/>
          <w:szCs w:val="24"/>
          <w:lang w:val="en-US"/>
        </w:rPr>
      </w:pPr>
      <w:r>
        <w:rPr>
          <w:rFonts w:eastAsia="Times New Roman" w:cstheme="minorHAnsi"/>
          <w:sz w:val="24"/>
          <w:szCs w:val="24"/>
          <w:lang w:val="en-US"/>
        </w:rPr>
        <w:t>Configure the OS and data structure (MIT Gen. 1 guide).</w:t>
      </w:r>
    </w:p>
    <w:p w14:paraId="08B1D023" w14:textId="5DBC61E0" w:rsidR="006244C7" w:rsidRPr="00C20DD3" w:rsidRDefault="006244C7" w:rsidP="006244C7">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Install and test all the software and codes required in the use of the aging chamber. For MIT Gen </w:t>
      </w:r>
      <w:r w:rsidR="003948A0">
        <w:rPr>
          <w:rFonts w:eastAsia="Times New Roman" w:cstheme="minorHAnsi"/>
          <w:sz w:val="24"/>
          <w:szCs w:val="24"/>
          <w:lang w:val="en-US"/>
        </w:rPr>
        <w:t>2</w:t>
      </w:r>
      <w:r w:rsidRPr="00C20DD3">
        <w:rPr>
          <w:rFonts w:eastAsia="Times New Roman" w:cstheme="minorHAnsi"/>
          <w:sz w:val="24"/>
          <w:szCs w:val="24"/>
          <w:lang w:val="en-US"/>
        </w:rPr>
        <w:t xml:space="preserve"> chamber, the codes are provided in two repositories: </w:t>
      </w:r>
      <w:hyperlink r:id="rId16" w:history="1">
        <w:r w:rsidRPr="006244C7">
          <w:rPr>
            <w:rStyle w:val="Hyperlink"/>
            <w:rFonts w:eastAsia="Times New Roman" w:cstheme="minorHAnsi"/>
            <w:sz w:val="24"/>
            <w:szCs w:val="24"/>
            <w:lang w:val="en-US"/>
          </w:rPr>
          <w:t>https://github.com/PV-Lab/hte_degradation_chamber</w:t>
        </w:r>
      </w:hyperlink>
      <w:r w:rsidR="003948A0">
        <w:rPr>
          <w:rStyle w:val="Hyperlink"/>
          <w:rFonts w:eastAsia="Times New Roman" w:cstheme="minorHAnsi"/>
          <w:sz w:val="24"/>
          <w:szCs w:val="24"/>
          <w:lang w:val="en-US"/>
        </w:rPr>
        <w:t>_gen2</w:t>
      </w:r>
      <w:r w:rsidRPr="00C20DD3">
        <w:rPr>
          <w:rFonts w:eastAsia="Times New Roman" w:cstheme="minorHAnsi"/>
          <w:sz w:val="24"/>
          <w:szCs w:val="24"/>
          <w:lang w:val="en-US"/>
        </w:rPr>
        <w:t xml:space="preserve"> and </w:t>
      </w:r>
      <w:hyperlink r:id="rId17" w:history="1">
        <w:r w:rsidRPr="00C20DD3">
          <w:rPr>
            <w:rStyle w:val="Hyperlink"/>
            <w:rFonts w:eastAsia="Times New Roman" w:cstheme="minorHAnsi"/>
            <w:sz w:val="24"/>
            <w:szCs w:val="24"/>
            <w:lang w:val="en-US"/>
          </w:rPr>
          <w:t>https://github.com/PV-Lab/RGBanalysis</w:t>
        </w:r>
      </w:hyperlink>
      <w:r w:rsidRPr="00C20DD3">
        <w:rPr>
          <w:rFonts w:eastAsia="Times New Roman" w:cstheme="minorHAnsi"/>
          <w:sz w:val="24"/>
          <w:szCs w:val="24"/>
          <w:lang w:val="en-US"/>
        </w:rPr>
        <w:t xml:space="preserve"> (5/26/2022).</w:t>
      </w:r>
    </w:p>
    <w:p w14:paraId="0C7DD5A4" w14:textId="5279A1C2" w:rsidR="006244C7" w:rsidRPr="00C20DD3" w:rsidRDefault="006244C7" w:rsidP="006244C7">
      <w:pPr>
        <w:spacing w:after="0" w:line="240" w:lineRule="auto"/>
        <w:rPr>
          <w:rFonts w:eastAsia="Times New Roman" w:cstheme="minorHAnsi"/>
          <w:sz w:val="24"/>
          <w:szCs w:val="24"/>
          <w:lang w:val="en-US"/>
        </w:rPr>
      </w:pPr>
    </w:p>
    <w:p w14:paraId="1F3F7DA0" w14:textId="7DDEC53B" w:rsidR="006244C7" w:rsidRPr="00C20DD3" w:rsidRDefault="006244C7" w:rsidP="006244C7">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Test and calibration of the aging chamber</w:t>
      </w:r>
    </w:p>
    <w:p w14:paraId="74B4236A" w14:textId="39F4D0AB" w:rsidR="003948A0" w:rsidRDefault="003948A0" w:rsidP="006244C7">
      <w:pPr>
        <w:pStyle w:val="ListParagraph"/>
        <w:numPr>
          <w:ilvl w:val="0"/>
          <w:numId w:val="16"/>
        </w:numPr>
        <w:spacing w:after="0" w:line="240" w:lineRule="auto"/>
        <w:rPr>
          <w:rFonts w:eastAsia="Times New Roman" w:cstheme="minorHAnsi"/>
          <w:sz w:val="24"/>
          <w:szCs w:val="24"/>
          <w:lang w:val="en-US"/>
        </w:rPr>
      </w:pPr>
      <w:r>
        <w:rPr>
          <w:rFonts w:eastAsia="Times New Roman" w:cstheme="minorHAnsi"/>
          <w:sz w:val="24"/>
          <w:szCs w:val="24"/>
          <w:lang w:val="en-US"/>
        </w:rPr>
        <w:t>Ensure that the system is not leaking water even in extended use and after repeated handling the chambers.</w:t>
      </w:r>
    </w:p>
    <w:p w14:paraId="47AAE241" w14:textId="7122039A" w:rsidR="00551A34" w:rsidRDefault="003948A0" w:rsidP="003948A0">
      <w:pPr>
        <w:pStyle w:val="ListParagraph"/>
        <w:numPr>
          <w:ilvl w:val="0"/>
          <w:numId w:val="16"/>
        </w:numPr>
        <w:spacing w:after="0" w:line="240" w:lineRule="auto"/>
        <w:rPr>
          <w:rFonts w:eastAsia="Times New Roman" w:cstheme="minorHAnsi"/>
          <w:sz w:val="24"/>
          <w:szCs w:val="24"/>
          <w:lang w:val="en-US"/>
        </w:rPr>
      </w:pPr>
      <w:r>
        <w:rPr>
          <w:rFonts w:eastAsia="Times New Roman" w:cstheme="minorHAnsi"/>
          <w:sz w:val="24"/>
          <w:szCs w:val="24"/>
          <w:lang w:val="en-US"/>
        </w:rPr>
        <w:t>Perform full test and calibration of the chamber (MIT Gen. 1 Guide).</w:t>
      </w:r>
    </w:p>
    <w:p w14:paraId="40F12108" w14:textId="77777777" w:rsidR="003948A0" w:rsidRPr="003948A0" w:rsidRDefault="003948A0" w:rsidP="003948A0">
      <w:pPr>
        <w:spacing w:after="0" w:line="240" w:lineRule="auto"/>
        <w:ind w:left="720"/>
        <w:rPr>
          <w:rFonts w:eastAsia="Times New Roman" w:cstheme="minorHAnsi"/>
          <w:sz w:val="24"/>
          <w:szCs w:val="24"/>
          <w:lang w:val="en-US"/>
        </w:rPr>
      </w:pPr>
    </w:p>
    <w:p w14:paraId="01B6C05E"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Software</w:t>
      </w:r>
    </w:p>
    <w:p w14:paraId="703E80B5" w14:textId="5DBDCBCD" w:rsidR="00111810" w:rsidRDefault="00AE669C" w:rsidP="00111810">
      <w:pPr>
        <w:pStyle w:val="ListParagraph"/>
        <w:numPr>
          <w:ilvl w:val="0"/>
          <w:numId w:val="2"/>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Download</w:t>
      </w:r>
      <w:r w:rsidR="00E7758C">
        <w:rPr>
          <w:rFonts w:eastAsia="Times New Roman" w:cstheme="minorHAnsi"/>
          <w:color w:val="000000"/>
          <w:sz w:val="24"/>
          <w:szCs w:val="24"/>
          <w:lang w:val="en-US"/>
        </w:rPr>
        <w:t xml:space="preserve"> and</w:t>
      </w:r>
      <w:r w:rsidRPr="00C20DD3">
        <w:rPr>
          <w:rFonts w:eastAsia="Times New Roman" w:cstheme="minorHAnsi"/>
          <w:color w:val="000000"/>
          <w:sz w:val="24"/>
          <w:szCs w:val="24"/>
          <w:lang w:val="en-US"/>
        </w:rPr>
        <w:t xml:space="preserve"> installation</w:t>
      </w:r>
      <w:r w:rsidR="00E7758C">
        <w:rPr>
          <w:rFonts w:eastAsia="Times New Roman" w:cstheme="minorHAnsi"/>
          <w:color w:val="000000"/>
          <w:sz w:val="24"/>
          <w:szCs w:val="24"/>
          <w:lang w:val="en-US"/>
        </w:rPr>
        <w:t xml:space="preserve"> instructions </w:t>
      </w:r>
      <w:r w:rsidR="00111810" w:rsidRPr="00C20DD3">
        <w:rPr>
          <w:rFonts w:eastAsia="Times New Roman" w:cstheme="minorHAnsi"/>
          <w:color w:val="000000"/>
          <w:sz w:val="24"/>
          <w:szCs w:val="24"/>
          <w:lang w:val="en-US"/>
        </w:rPr>
        <w:t xml:space="preserve">for the </w:t>
      </w:r>
      <w:r w:rsidR="00E7758C">
        <w:rPr>
          <w:rFonts w:eastAsia="Times New Roman" w:cstheme="minorHAnsi"/>
          <w:color w:val="000000"/>
          <w:sz w:val="24"/>
          <w:szCs w:val="24"/>
          <w:lang w:val="en-US"/>
        </w:rPr>
        <w:t>control codes of the chamber</w:t>
      </w:r>
      <w:r w:rsidR="00111810"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 xml:space="preserve">available in </w:t>
      </w:r>
      <w:proofErr w:type="spellStart"/>
      <w:proofErr w:type="gram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w:t>
      </w:r>
      <w:r w:rsidR="00E7758C">
        <w:rPr>
          <w:rFonts w:eastAsia="Times New Roman" w:cstheme="minorHAnsi"/>
          <w:color w:val="000000"/>
          <w:sz w:val="24"/>
          <w:szCs w:val="24"/>
          <w:lang w:val="en-US"/>
        </w:rPr>
        <w:t xml:space="preserve"> repository</w:t>
      </w:r>
      <w:proofErr w:type="gramEnd"/>
      <w:r w:rsidR="00111810" w:rsidRPr="00C20DD3">
        <w:rPr>
          <w:rFonts w:eastAsia="Times New Roman" w:cstheme="minorHAnsi"/>
          <w:color w:val="000000"/>
          <w:sz w:val="24"/>
          <w:szCs w:val="24"/>
          <w:lang w:val="en-US"/>
        </w:rPr>
        <w:t xml:space="preserve">: </w:t>
      </w:r>
      <w:hyperlink r:id="rId18" w:history="1">
        <w:r w:rsidRPr="00C20DD3">
          <w:rPr>
            <w:rStyle w:val="Hyperlink"/>
            <w:rFonts w:eastAsia="Times New Roman" w:cstheme="minorHAnsi"/>
            <w:sz w:val="24"/>
            <w:szCs w:val="24"/>
            <w:lang w:val="en-US"/>
          </w:rPr>
          <w:t>https://github.com/PV-Lab/hte_degradation_chamber</w:t>
        </w:r>
      </w:hyperlink>
      <w:r w:rsidR="003948A0">
        <w:rPr>
          <w:rStyle w:val="Hyperlink"/>
          <w:rFonts w:eastAsia="Times New Roman" w:cstheme="minorHAnsi"/>
          <w:sz w:val="24"/>
          <w:szCs w:val="24"/>
          <w:lang w:val="en-US"/>
        </w:rPr>
        <w:t>_gen2</w:t>
      </w:r>
      <w:r w:rsidRPr="00C20DD3">
        <w:rPr>
          <w:rFonts w:eastAsia="Times New Roman" w:cstheme="minorHAnsi"/>
          <w:color w:val="000000"/>
          <w:sz w:val="24"/>
          <w:szCs w:val="24"/>
          <w:lang w:val="en-US"/>
        </w:rPr>
        <w:t xml:space="preserve"> </w:t>
      </w:r>
      <w:r w:rsidR="00111810" w:rsidRPr="00C20DD3">
        <w:rPr>
          <w:rFonts w:eastAsia="Times New Roman" w:cstheme="minorHAnsi"/>
          <w:color w:val="000000"/>
          <w:sz w:val="24"/>
          <w:szCs w:val="24"/>
          <w:lang w:val="en-US"/>
        </w:rPr>
        <w:t>(</w:t>
      </w:r>
      <w:r w:rsidR="003948A0">
        <w:rPr>
          <w:rFonts w:eastAsia="Times New Roman" w:cstheme="minorHAnsi"/>
          <w:color w:val="000000"/>
          <w:sz w:val="24"/>
          <w:szCs w:val="24"/>
          <w:lang w:val="en-US"/>
        </w:rPr>
        <w:t>6</w:t>
      </w:r>
      <w:r w:rsidR="00111810" w:rsidRPr="00C20DD3">
        <w:rPr>
          <w:rFonts w:eastAsia="Times New Roman" w:cstheme="minorHAnsi"/>
          <w:color w:val="000000"/>
          <w:sz w:val="24"/>
          <w:szCs w:val="24"/>
          <w:lang w:val="en-US"/>
        </w:rPr>
        <w:t>/</w:t>
      </w:r>
      <w:r w:rsidR="003948A0">
        <w:rPr>
          <w:rFonts w:eastAsia="Times New Roman" w:cstheme="minorHAnsi"/>
          <w:color w:val="000000"/>
          <w:sz w:val="24"/>
          <w:szCs w:val="24"/>
          <w:lang w:val="en-US"/>
        </w:rPr>
        <w:t>6</w:t>
      </w:r>
      <w:r w:rsidR="00111810" w:rsidRPr="00C20DD3">
        <w:rPr>
          <w:rFonts w:eastAsia="Times New Roman" w:cstheme="minorHAnsi"/>
          <w:color w:val="000000"/>
          <w:sz w:val="24"/>
          <w:szCs w:val="24"/>
          <w:lang w:val="en-US"/>
        </w:rPr>
        <w:t>/2022).</w:t>
      </w:r>
    </w:p>
    <w:p w14:paraId="5AFE8713" w14:textId="15975C89" w:rsidR="00111810" w:rsidRPr="00C20DD3" w:rsidRDefault="00111810" w:rsidP="00111810">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Download, installation, and use instructions for the result analysis available in </w:t>
      </w:r>
      <w:proofErr w:type="spell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repository </w:t>
      </w:r>
      <w:proofErr w:type="spellStart"/>
      <w:r w:rsidRPr="00C20DD3">
        <w:rPr>
          <w:rFonts w:eastAsia="Times New Roman" w:cstheme="minorHAnsi"/>
          <w:color w:val="000000"/>
          <w:sz w:val="24"/>
          <w:szCs w:val="24"/>
          <w:lang w:val="en-US"/>
        </w:rPr>
        <w:t>RGBanalysis</w:t>
      </w:r>
      <w:proofErr w:type="spellEnd"/>
      <w:r w:rsidRPr="00C20DD3">
        <w:rPr>
          <w:rFonts w:eastAsia="Times New Roman" w:cstheme="minorHAnsi"/>
          <w:color w:val="000000"/>
          <w:sz w:val="24"/>
          <w:szCs w:val="24"/>
          <w:lang w:val="en-US"/>
        </w:rPr>
        <w:t xml:space="preserve">: https://github.com/PV-Lab/RGBanalysis (5/22/2022). </w:t>
      </w:r>
    </w:p>
    <w:p w14:paraId="5C4FC238" w14:textId="0A594659" w:rsidR="00551A34" w:rsidRPr="00C20DD3" w:rsidRDefault="00551A34" w:rsidP="00551A34">
      <w:pPr>
        <w:spacing w:after="0" w:line="240" w:lineRule="auto"/>
        <w:ind w:left="720"/>
        <w:rPr>
          <w:rFonts w:eastAsia="Times New Roman" w:cstheme="minorHAnsi"/>
          <w:sz w:val="24"/>
          <w:szCs w:val="24"/>
          <w:lang w:val="en-US"/>
        </w:rPr>
      </w:pPr>
    </w:p>
    <w:p w14:paraId="3290BF28" w14:textId="77777777" w:rsidR="00E7758C" w:rsidRDefault="00E7758C">
      <w:pPr>
        <w:rPr>
          <w:rFonts w:eastAsia="Times New Roman" w:cstheme="minorHAnsi"/>
          <w:b/>
          <w:bCs/>
          <w:color w:val="000000"/>
          <w:sz w:val="24"/>
          <w:szCs w:val="24"/>
          <w:u w:val="single"/>
          <w:lang w:val="en-US"/>
        </w:rPr>
      </w:pPr>
      <w:r>
        <w:rPr>
          <w:rFonts w:eastAsia="Times New Roman" w:cstheme="minorHAnsi"/>
          <w:b/>
          <w:bCs/>
          <w:color w:val="000000"/>
          <w:sz w:val="24"/>
          <w:szCs w:val="24"/>
          <w:u w:val="single"/>
          <w:lang w:val="en-US"/>
        </w:rPr>
        <w:br w:type="page"/>
      </w:r>
    </w:p>
    <w:p w14:paraId="349C2BF4" w14:textId="482445A6" w:rsidR="00551A34" w:rsidRPr="00E7758C" w:rsidRDefault="00551A34" w:rsidP="00CA4D9D">
      <w:pPr>
        <w:pStyle w:val="Heading1"/>
        <w:rPr>
          <w:rFonts w:asciiTheme="minorHAnsi" w:eastAsia="Times New Roman" w:hAnsiTheme="minorHAnsi" w:cstheme="minorHAnsi"/>
          <w:sz w:val="24"/>
          <w:szCs w:val="24"/>
          <w:u w:val="single"/>
          <w:lang w:val="en-US"/>
        </w:rPr>
      </w:pPr>
      <w:bookmarkStart w:id="14" w:name="_Toc105424003"/>
      <w:r w:rsidRPr="00E7758C">
        <w:rPr>
          <w:rFonts w:asciiTheme="minorHAnsi" w:eastAsia="Times New Roman" w:hAnsiTheme="minorHAnsi" w:cstheme="minorHAnsi"/>
          <w:b/>
          <w:bCs/>
          <w:color w:val="000000"/>
          <w:sz w:val="24"/>
          <w:szCs w:val="24"/>
          <w:u w:val="single"/>
          <w:lang w:val="en-US"/>
        </w:rPr>
        <w:lastRenderedPageBreak/>
        <w:t>User Guide</w:t>
      </w:r>
      <w:r w:rsidR="00E7758C" w:rsidRPr="00E7758C">
        <w:rPr>
          <w:rFonts w:eastAsia="Times New Roman" w:cstheme="minorHAnsi"/>
          <w:b/>
          <w:bCs/>
          <w:color w:val="000000"/>
          <w:sz w:val="24"/>
          <w:szCs w:val="24"/>
          <w:u w:val="single"/>
          <w:lang w:val="en-US"/>
        </w:rPr>
        <w:t xml:space="preserve"> for MIT Gen 1 Chamber</w:t>
      </w:r>
      <w:bookmarkEnd w:id="14"/>
    </w:p>
    <w:p w14:paraId="4DA9A83F" w14:textId="378A535E" w:rsidR="00111810" w:rsidRPr="00C20DD3" w:rsidRDefault="00111810" w:rsidP="00551A34">
      <w:pPr>
        <w:spacing w:after="0" w:line="240" w:lineRule="auto"/>
        <w:rPr>
          <w:rFonts w:eastAsia="Times New Roman" w:cstheme="minorHAnsi"/>
          <w:sz w:val="24"/>
          <w:szCs w:val="24"/>
          <w:lang w:val="en-US"/>
        </w:rPr>
      </w:pPr>
    </w:p>
    <w:p w14:paraId="6DF9BE74" w14:textId="54F6F2A3" w:rsidR="002D5DCD" w:rsidRPr="002D5DCD" w:rsidRDefault="00111810" w:rsidP="002D5DCD">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Notes </w:t>
      </w:r>
      <w:r w:rsidR="002D5DCD">
        <w:rPr>
          <w:rFonts w:eastAsia="Times New Roman" w:cstheme="minorHAnsi"/>
          <w:sz w:val="24"/>
          <w:szCs w:val="24"/>
          <w:lang w:val="en-US"/>
        </w:rPr>
        <w:t xml:space="preserve">regarding the aging test </w:t>
      </w:r>
      <w:r w:rsidRPr="00C20DD3">
        <w:rPr>
          <w:rFonts w:eastAsia="Times New Roman" w:cstheme="minorHAnsi"/>
          <w:sz w:val="24"/>
          <w:szCs w:val="24"/>
          <w:lang w:val="en-US"/>
        </w:rPr>
        <w:t>are to be made in the “</w:t>
      </w:r>
      <w:proofErr w:type="spellStart"/>
      <w:r w:rsidR="00C523C6" w:rsidRPr="00C20DD3">
        <w:rPr>
          <w:rFonts w:eastAsia="Times New Roman" w:cstheme="minorHAnsi"/>
          <w:sz w:val="24"/>
          <w:szCs w:val="24"/>
          <w:lang w:val="en-US"/>
        </w:rPr>
        <w:t>metafile_aging_checklist</w:t>
      </w:r>
      <w:proofErr w:type="spellEnd"/>
      <w:r w:rsidRPr="00C20DD3">
        <w:rPr>
          <w:rFonts w:eastAsia="Times New Roman" w:cstheme="minorHAnsi"/>
          <w:sz w:val="24"/>
          <w:szCs w:val="24"/>
          <w:lang w:val="en-US"/>
        </w:rPr>
        <w:t xml:space="preserve">” file. </w:t>
      </w:r>
      <w:r w:rsidR="00C523C6" w:rsidRPr="00C20DD3">
        <w:rPr>
          <w:rFonts w:eastAsia="Times New Roman" w:cstheme="minorHAnsi"/>
          <w:sz w:val="24"/>
          <w:szCs w:val="24"/>
          <w:lang w:val="en-US"/>
        </w:rPr>
        <w:t xml:space="preserve">Rename a </w:t>
      </w:r>
      <w:r w:rsidRPr="00C20DD3">
        <w:rPr>
          <w:rFonts w:eastAsia="Times New Roman" w:cstheme="minorHAnsi"/>
          <w:sz w:val="24"/>
          <w:szCs w:val="24"/>
          <w:lang w:val="en-US"/>
        </w:rPr>
        <w:t xml:space="preserve">copy of this file </w:t>
      </w:r>
      <w:r w:rsidR="00C523C6" w:rsidRPr="00C20DD3">
        <w:rPr>
          <w:rFonts w:eastAsia="Times New Roman" w:cstheme="minorHAnsi"/>
          <w:sz w:val="24"/>
          <w:szCs w:val="24"/>
          <w:lang w:val="en-US"/>
        </w:rPr>
        <w:t>according to the name of your aging test</w:t>
      </w:r>
      <w:r w:rsidR="002D5DCD">
        <w:rPr>
          <w:rFonts w:eastAsia="Times New Roman" w:cstheme="minorHAnsi"/>
          <w:sz w:val="24"/>
          <w:szCs w:val="24"/>
          <w:lang w:val="en-US"/>
        </w:rPr>
        <w:t xml:space="preserve"> and fill in the blanks.</w:t>
      </w:r>
    </w:p>
    <w:p w14:paraId="5EC2BC26" w14:textId="01357839"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Initial preparations</w:t>
      </w:r>
    </w:p>
    <w:p w14:paraId="235E5869" w14:textId="03C2D642" w:rsidR="00C33F12" w:rsidRDefault="00C33F12" w:rsidP="00C33F12">
      <w:pPr>
        <w:pStyle w:val="ListParagraph"/>
        <w:numPr>
          <w:ilvl w:val="1"/>
          <w:numId w:val="3"/>
        </w:numPr>
        <w:spacing w:after="0" w:line="240" w:lineRule="auto"/>
        <w:rPr>
          <w:rFonts w:eastAsia="Times New Roman" w:cstheme="minorHAnsi"/>
          <w:sz w:val="24"/>
          <w:szCs w:val="24"/>
          <w:lang w:val="en-US"/>
        </w:rPr>
      </w:pPr>
      <w:commentRangeStart w:id="15"/>
      <w:r w:rsidRPr="00C33F12">
        <w:rPr>
          <w:rFonts w:eastAsia="Times New Roman" w:cstheme="minorHAnsi"/>
          <w:sz w:val="24"/>
          <w:szCs w:val="24"/>
          <w:lang w:val="en-US"/>
        </w:rPr>
        <w:t>Activate/connect the USB port</w:t>
      </w:r>
      <w:r>
        <w:rPr>
          <w:rFonts w:eastAsia="Times New Roman" w:cstheme="minorHAnsi"/>
          <w:sz w:val="24"/>
          <w:szCs w:val="24"/>
          <w:lang w:val="en-US"/>
        </w:rPr>
        <w:t xml:space="preserve"> for the humidity tracker</w:t>
      </w:r>
      <w:r w:rsidRPr="00C33F12">
        <w:rPr>
          <w:rFonts w:eastAsia="Times New Roman" w:cstheme="minorHAnsi"/>
          <w:sz w:val="24"/>
          <w:szCs w:val="24"/>
          <w:lang w:val="en-US"/>
        </w:rPr>
        <w:t>.</w:t>
      </w:r>
      <w:r>
        <w:rPr>
          <w:rFonts w:eastAsia="Times New Roman" w:cstheme="minorHAnsi"/>
          <w:sz w:val="24"/>
          <w:szCs w:val="24"/>
          <w:lang w:val="en-US"/>
        </w:rPr>
        <w:t xml:space="preserve"> </w:t>
      </w:r>
      <w:r w:rsidRPr="00C20DD3">
        <w:rPr>
          <w:rFonts w:eastAsia="Times New Roman" w:cstheme="minorHAnsi"/>
          <w:sz w:val="24"/>
          <w:szCs w:val="24"/>
          <w:lang w:val="en-US"/>
        </w:rPr>
        <w:t xml:space="preserve">Open the </w:t>
      </w:r>
      <w:proofErr w:type="spellStart"/>
      <w:r w:rsidRPr="00C20DD3">
        <w:rPr>
          <w:rFonts w:eastAsia="Times New Roman" w:cstheme="minorHAnsi"/>
          <w:sz w:val="24"/>
          <w:szCs w:val="24"/>
          <w:lang w:val="en-US"/>
        </w:rPr>
        <w:t>EasyLog</w:t>
      </w:r>
      <w:proofErr w:type="spellEnd"/>
      <w:r w:rsidRPr="00C20DD3">
        <w:rPr>
          <w:rFonts w:eastAsia="Times New Roman" w:cstheme="minorHAnsi"/>
          <w:sz w:val="24"/>
          <w:szCs w:val="24"/>
          <w:lang w:val="en-US"/>
        </w:rPr>
        <w:t xml:space="preserve"> Humidity Tracker App on the computer</w:t>
      </w:r>
      <w:r w:rsidR="002D5DCD">
        <w:rPr>
          <w:rFonts w:eastAsia="Times New Roman" w:cstheme="minorHAnsi"/>
          <w:sz w:val="24"/>
          <w:szCs w:val="24"/>
          <w:lang w:val="en-US"/>
        </w:rPr>
        <w:t xml:space="preserve">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_Ref104545602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56086A">
        <w:t xml:space="preserve">Figure </w:t>
      </w:r>
      <w:r w:rsidR="0056086A">
        <w:rPr>
          <w:noProof/>
        </w:rPr>
        <w:t>VI</w:t>
      </w:r>
      <w:r w:rsidR="002D5DCD">
        <w:rPr>
          <w:rFonts w:eastAsia="Times New Roman" w:cstheme="minorHAnsi"/>
          <w:sz w:val="24"/>
          <w:szCs w:val="24"/>
          <w:lang w:val="en-US"/>
        </w:rPr>
        <w:fldChar w:fldCharType="end"/>
      </w:r>
      <w:r w:rsidR="002D5DCD">
        <w:rPr>
          <w:rFonts w:eastAsia="Times New Roman" w:cstheme="minorHAnsi"/>
          <w:sz w:val="24"/>
          <w:szCs w:val="24"/>
          <w:lang w:val="en-US"/>
        </w:rPr>
        <w:t>)</w:t>
      </w:r>
      <w:r w:rsidRPr="00C20DD3">
        <w:rPr>
          <w:rFonts w:eastAsia="Times New Roman" w:cstheme="minorHAnsi"/>
          <w:sz w:val="24"/>
          <w:szCs w:val="24"/>
          <w:lang w:val="en-US"/>
        </w:rPr>
        <w:t>.</w:t>
      </w:r>
    </w:p>
    <w:p w14:paraId="41511FF7" w14:textId="77777777" w:rsidR="00657ACC" w:rsidRDefault="00111810" w:rsidP="00C33F12">
      <w:pPr>
        <w:pStyle w:val="ListParagraph"/>
        <w:numPr>
          <w:ilvl w:val="2"/>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 xml:space="preserve">Stop the humidity meter, collect the </w:t>
      </w:r>
      <w:proofErr w:type="gramStart"/>
      <w:r w:rsidRPr="00C33F12">
        <w:rPr>
          <w:rFonts w:eastAsia="Times New Roman" w:cstheme="minorHAnsi"/>
          <w:sz w:val="24"/>
          <w:szCs w:val="24"/>
          <w:lang w:val="en-US"/>
        </w:rPr>
        <w:t>data</w:t>
      </w:r>
      <w:proofErr w:type="gramEnd"/>
      <w:r w:rsidRPr="00C33F12">
        <w:rPr>
          <w:rFonts w:eastAsia="Times New Roman" w:cstheme="minorHAnsi"/>
          <w:sz w:val="24"/>
          <w:szCs w:val="24"/>
          <w:lang w:val="en-US"/>
        </w:rPr>
        <w:t xml:space="preserve"> and save it on the laptop</w:t>
      </w:r>
      <w:r w:rsidR="00657ACC">
        <w:rPr>
          <w:rFonts w:eastAsia="Times New Roman" w:cstheme="minorHAnsi"/>
          <w:sz w:val="24"/>
          <w:szCs w:val="24"/>
          <w:lang w:val="en-US"/>
        </w:rPr>
        <w:t>.</w:t>
      </w:r>
    </w:p>
    <w:p w14:paraId="68420C98" w14:textId="77777777" w:rsidR="00657ACC" w:rsidRDefault="00657ACC" w:rsidP="00C33F12">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00111810" w:rsidRPr="00C33F12">
        <w:rPr>
          <w:rFonts w:eastAsia="Times New Roman" w:cstheme="minorHAnsi"/>
          <w:sz w:val="24"/>
          <w:szCs w:val="24"/>
          <w:lang w:val="en-US"/>
        </w:rPr>
        <w:t>estart the humidity meter.</w:t>
      </w:r>
    </w:p>
    <w:p w14:paraId="1516533C" w14:textId="380151BD" w:rsidR="002D5DCD" w:rsidRDefault="00657ACC" w:rsidP="002D5DCD">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w:t>
      </w:r>
      <w:r w:rsidR="00111810" w:rsidRPr="00C33F12">
        <w:rPr>
          <w:rFonts w:eastAsia="Times New Roman" w:cstheme="minorHAnsi"/>
          <w:sz w:val="24"/>
          <w:szCs w:val="24"/>
          <w:lang w:val="en-US"/>
        </w:rPr>
        <w:t xml:space="preserve">isconnect the USB </w:t>
      </w:r>
      <w:r>
        <w:rPr>
          <w:rFonts w:eastAsia="Times New Roman" w:cstheme="minorHAnsi"/>
          <w:sz w:val="24"/>
          <w:szCs w:val="24"/>
          <w:lang w:val="en-US"/>
        </w:rPr>
        <w:t>port</w:t>
      </w:r>
      <w:r w:rsidR="00111810" w:rsidRPr="00C33F12">
        <w:rPr>
          <w:rFonts w:eastAsia="Times New Roman" w:cstheme="minorHAnsi"/>
          <w:sz w:val="24"/>
          <w:szCs w:val="24"/>
          <w:lang w:val="en-US"/>
        </w:rPr>
        <w:t>, and check that the green LED of the humidity meter blinks in every 1 min.</w:t>
      </w:r>
    </w:p>
    <w:p w14:paraId="1D438F8C" w14:textId="77777777" w:rsidR="002D5DCD" w:rsidRDefault="002D5DCD" w:rsidP="002D5DCD">
      <w:pPr>
        <w:keepNext/>
        <w:spacing w:after="0" w:line="240" w:lineRule="auto"/>
      </w:pPr>
      <w:r>
        <w:rPr>
          <w:noProof/>
        </w:rPr>
        <w:drawing>
          <wp:inline distT="0" distB="0" distL="0" distR="0" wp14:anchorId="5A4E7736" wp14:editId="5623FBE6">
            <wp:extent cx="3746665" cy="2653087"/>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3750922" cy="2656102"/>
                    </a:xfrm>
                    <a:prstGeom prst="rect">
                      <a:avLst/>
                    </a:prstGeom>
                  </pic:spPr>
                </pic:pic>
              </a:graphicData>
            </a:graphic>
          </wp:inline>
        </w:drawing>
      </w:r>
      <w:commentRangeEnd w:id="15"/>
      <w:r w:rsidR="003948A0">
        <w:rPr>
          <w:rStyle w:val="CommentReference"/>
        </w:rPr>
        <w:commentReference w:id="15"/>
      </w:r>
    </w:p>
    <w:p w14:paraId="25A997ED" w14:textId="629202F2" w:rsidR="002D5DCD" w:rsidRPr="002D5DCD" w:rsidRDefault="002D5DCD" w:rsidP="002D5DCD">
      <w:pPr>
        <w:pStyle w:val="Caption"/>
        <w:rPr>
          <w:rFonts w:eastAsia="Times New Roman" w:cstheme="minorHAnsi"/>
          <w:sz w:val="24"/>
          <w:szCs w:val="24"/>
          <w:lang w:val="en-US"/>
        </w:rPr>
      </w:pPr>
      <w:bookmarkStart w:id="16" w:name="_Ref104545602"/>
      <w:r>
        <w:t xml:space="preserve">Figure </w:t>
      </w:r>
      <w:r>
        <w:fldChar w:fldCharType="begin"/>
      </w:r>
      <w:r>
        <w:instrText xml:space="preserve"> SEQ Figure \* ROMAN </w:instrText>
      </w:r>
      <w:r>
        <w:fldChar w:fldCharType="separate"/>
      </w:r>
      <w:r w:rsidR="002C1E89">
        <w:rPr>
          <w:noProof/>
        </w:rPr>
        <w:t>VI</w:t>
      </w:r>
      <w:r>
        <w:fldChar w:fldCharType="end"/>
      </w:r>
      <w:bookmarkEnd w:id="16"/>
      <w:r>
        <w:t>: View of the control program for the humidity tracker</w:t>
      </w:r>
      <w:r>
        <w:rPr>
          <w:noProof/>
        </w:rPr>
        <w:t>.</w:t>
      </w:r>
    </w:p>
    <w:p w14:paraId="6CA8BF20" w14:textId="77777777" w:rsidR="00657ACC" w:rsidRDefault="00657ACC" w:rsidP="00111810">
      <w:pPr>
        <w:pStyle w:val="ListParagraph"/>
        <w:numPr>
          <w:ilvl w:val="1"/>
          <w:numId w:val="3"/>
        </w:numPr>
        <w:spacing w:after="0" w:line="240" w:lineRule="auto"/>
        <w:rPr>
          <w:rFonts w:eastAsia="Times New Roman" w:cstheme="minorHAnsi"/>
          <w:sz w:val="24"/>
          <w:szCs w:val="24"/>
          <w:lang w:val="en-US"/>
        </w:rPr>
      </w:pPr>
      <w:commentRangeStart w:id="17"/>
      <w:r>
        <w:rPr>
          <w:rFonts w:eastAsia="Times New Roman" w:cstheme="minorHAnsi"/>
          <w:sz w:val="24"/>
          <w:szCs w:val="24"/>
          <w:lang w:val="en-US"/>
        </w:rPr>
        <w:t xml:space="preserve">Check that the USB port for Arduino is active. </w:t>
      </w:r>
      <w:r w:rsidR="00111810" w:rsidRPr="00C20DD3">
        <w:rPr>
          <w:rFonts w:eastAsia="Times New Roman" w:cstheme="minorHAnsi"/>
          <w:sz w:val="24"/>
          <w:szCs w:val="24"/>
          <w:lang w:val="en-US"/>
        </w:rPr>
        <w:t>Open the Arduino program for humidity control</w:t>
      </w:r>
      <w:r w:rsidR="00C523C6" w:rsidRPr="00C20DD3">
        <w:rPr>
          <w:rFonts w:eastAsia="Times New Roman" w:cstheme="minorHAnsi"/>
          <w:sz w:val="24"/>
          <w:szCs w:val="24"/>
          <w:lang w:val="en-US"/>
        </w:rPr>
        <w:t>.</w:t>
      </w:r>
      <w:commentRangeEnd w:id="17"/>
      <w:r w:rsidR="003948A0">
        <w:rPr>
          <w:rStyle w:val="CommentReference"/>
        </w:rPr>
        <w:commentReference w:id="17"/>
      </w:r>
    </w:p>
    <w:p w14:paraId="1F92359A" w14:textId="77777777" w:rsidR="00657ACC" w:rsidRDefault="00111810" w:rsidP="00657ACC">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Navigate to Arduino/Tools/System monitor</w:t>
      </w:r>
      <w:r w:rsidR="00657ACC">
        <w:rPr>
          <w:rFonts w:eastAsia="Times New Roman" w:cstheme="minorHAnsi"/>
          <w:sz w:val="24"/>
          <w:szCs w:val="24"/>
          <w:lang w:val="en-US"/>
        </w:rPr>
        <w:t>. The program starts printing out current sensor values.</w:t>
      </w:r>
    </w:p>
    <w:p w14:paraId="44BB8773"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w:t>
      </w:r>
      <w:r w:rsidR="00111810" w:rsidRPr="00C20DD3">
        <w:rPr>
          <w:rFonts w:eastAsia="Times New Roman" w:cstheme="minorHAnsi"/>
          <w:sz w:val="24"/>
          <w:szCs w:val="24"/>
          <w:lang w:val="en-US"/>
        </w:rPr>
        <w:t>heck that the humidity control system reads a valid number (humidity &lt;100%).</w:t>
      </w:r>
    </w:p>
    <w:p w14:paraId="48816490"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Set</w:t>
      </w:r>
      <w:r w:rsidR="00111810" w:rsidRPr="00C20DD3">
        <w:rPr>
          <w:rFonts w:eastAsia="Times New Roman" w:cstheme="minorHAnsi"/>
          <w:sz w:val="24"/>
          <w:szCs w:val="24"/>
          <w:lang w:val="en-US"/>
        </w:rPr>
        <w:t xml:space="preserve"> </w:t>
      </w:r>
      <w:r>
        <w:rPr>
          <w:rFonts w:eastAsia="Times New Roman" w:cstheme="minorHAnsi"/>
          <w:sz w:val="24"/>
          <w:szCs w:val="24"/>
          <w:lang w:val="en-US"/>
        </w:rPr>
        <w:t>“</w:t>
      </w:r>
      <w:proofErr w:type="spellStart"/>
      <w:r>
        <w:rPr>
          <w:rFonts w:eastAsia="Times New Roman" w:cstheme="minorHAnsi"/>
          <w:sz w:val="24"/>
          <w:szCs w:val="24"/>
          <w:lang w:val="en-US"/>
        </w:rPr>
        <w:t>Desired_Humidity</w:t>
      </w:r>
      <w:proofErr w:type="spellEnd"/>
      <w:r>
        <w:rPr>
          <w:rFonts w:eastAsia="Times New Roman" w:cstheme="minorHAnsi"/>
          <w:sz w:val="24"/>
          <w:szCs w:val="24"/>
          <w:lang w:val="en-US"/>
        </w:rPr>
        <w:t>” level.</w:t>
      </w:r>
    </w:p>
    <w:p w14:paraId="2385CBF9" w14:textId="6556C1A9" w:rsidR="00111810"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A</w:t>
      </w:r>
      <w:r w:rsidR="00111810" w:rsidRPr="00C20DD3">
        <w:rPr>
          <w:rFonts w:eastAsia="Times New Roman" w:cstheme="minorHAnsi"/>
          <w:sz w:val="24"/>
          <w:szCs w:val="24"/>
          <w:lang w:val="en-US"/>
        </w:rPr>
        <w:t>ccount for error in the reading of the humidity tracker (Ex</w:t>
      </w:r>
      <w:r w:rsidR="00C523C6" w:rsidRPr="00C20DD3">
        <w:rPr>
          <w:rFonts w:eastAsia="Times New Roman" w:cstheme="minorHAnsi"/>
          <w:sz w:val="24"/>
          <w:szCs w:val="24"/>
          <w:lang w:val="en-US"/>
        </w:rPr>
        <w:t>planation</w:t>
      </w:r>
      <w:r w:rsidR="00111810" w:rsidRPr="00C20DD3">
        <w:rPr>
          <w:rFonts w:eastAsia="Times New Roman" w:cstheme="minorHAnsi"/>
          <w:sz w:val="24"/>
          <w:szCs w:val="24"/>
          <w:lang w:val="en-US"/>
        </w:rPr>
        <w:t xml:space="preserve">: If the Humidity tracker reads </w:t>
      </w:r>
      <w:r w:rsidR="00C523C6" w:rsidRPr="00C20DD3">
        <w:rPr>
          <w:rFonts w:eastAsia="Times New Roman" w:cstheme="minorHAnsi"/>
          <w:sz w:val="24"/>
          <w:szCs w:val="24"/>
          <w:lang w:val="en-US"/>
        </w:rPr>
        <w:t>5</w:t>
      </w:r>
      <w:r w:rsidR="00111810" w:rsidRPr="00C20DD3">
        <w:rPr>
          <w:rFonts w:eastAsia="Times New Roman" w:cstheme="minorHAnsi"/>
          <w:sz w:val="24"/>
          <w:szCs w:val="24"/>
          <w:lang w:val="en-US"/>
        </w:rPr>
        <w:t xml:space="preserve">8%,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reads </w:t>
      </w:r>
      <w:r w:rsidR="00C8153F" w:rsidRPr="00C20DD3">
        <w:rPr>
          <w:rFonts w:eastAsia="Times New Roman" w:cstheme="minorHAnsi"/>
          <w:sz w:val="24"/>
          <w:szCs w:val="24"/>
          <w:lang w:val="en-US"/>
        </w:rPr>
        <w:t>61</w:t>
      </w:r>
      <w:r w:rsidR="00111810" w:rsidRPr="00C20DD3">
        <w:rPr>
          <w:rFonts w:eastAsia="Times New Roman" w:cstheme="minorHAnsi"/>
          <w:sz w:val="24"/>
          <w:szCs w:val="24"/>
          <w:lang w:val="en-US"/>
        </w:rPr>
        <w:t xml:space="preserve">%, then the error in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is approximately +3%. If you want to set the </w:t>
      </w:r>
      <w:r w:rsidR="00C523C6" w:rsidRPr="00C20DD3">
        <w:rPr>
          <w:rFonts w:eastAsia="Times New Roman" w:cstheme="minorHAnsi"/>
          <w:sz w:val="24"/>
          <w:szCs w:val="24"/>
          <w:lang w:val="en-US"/>
        </w:rPr>
        <w:t xml:space="preserve">chamber </w:t>
      </w:r>
      <w:r w:rsidR="00111810" w:rsidRPr="00C20DD3">
        <w:rPr>
          <w:rFonts w:eastAsia="Times New Roman" w:cstheme="minorHAnsi"/>
          <w:sz w:val="24"/>
          <w:szCs w:val="24"/>
          <w:lang w:val="en-US"/>
        </w:rPr>
        <w:t>humidity to 50%, you must enter – 53%).</w:t>
      </w:r>
    </w:p>
    <w:p w14:paraId="4C5059E5" w14:textId="0684DE80" w:rsidR="00657ACC"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Once ready, press “Verify” and “Upload” in the upper left corner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_Ref104545390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56086A">
        <w:t xml:space="preserve">Figure </w:t>
      </w:r>
      <w:r w:rsidR="0056086A">
        <w:rPr>
          <w:noProof/>
        </w:rPr>
        <w:t>VII</w:t>
      </w:r>
      <w:r w:rsidR="002D5DCD">
        <w:rPr>
          <w:rFonts w:eastAsia="Times New Roman" w:cstheme="minorHAnsi"/>
          <w:sz w:val="24"/>
          <w:szCs w:val="24"/>
          <w:lang w:val="en-US"/>
        </w:rPr>
        <w:fldChar w:fldCharType="end"/>
      </w:r>
      <w:r>
        <w:rPr>
          <w:rFonts w:eastAsia="Times New Roman" w:cstheme="minorHAnsi"/>
          <w:sz w:val="24"/>
          <w:szCs w:val="24"/>
          <w:lang w:val="en-US"/>
        </w:rPr>
        <w:t>).</w:t>
      </w:r>
    </w:p>
    <w:p w14:paraId="5C2FB2EB" w14:textId="77777777" w:rsidR="002D5DCD" w:rsidRDefault="002D5DCD" w:rsidP="002D5DCD">
      <w:pPr>
        <w:keepNext/>
        <w:spacing w:after="0" w:line="240" w:lineRule="auto"/>
      </w:pPr>
      <w:r>
        <w:rPr>
          <w:noProof/>
        </w:rPr>
        <w:lastRenderedPageBreak/>
        <w:drawing>
          <wp:inline distT="0" distB="0" distL="0" distR="0" wp14:anchorId="3BEBC990" wp14:editId="4DD338FD">
            <wp:extent cx="5171704" cy="501865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5173496" cy="5020392"/>
                    </a:xfrm>
                    <a:prstGeom prst="rect">
                      <a:avLst/>
                    </a:prstGeom>
                  </pic:spPr>
                </pic:pic>
              </a:graphicData>
            </a:graphic>
          </wp:inline>
        </w:drawing>
      </w:r>
    </w:p>
    <w:p w14:paraId="63AA6D82" w14:textId="533BD2C7" w:rsidR="00657ACC" w:rsidRPr="00657ACC" w:rsidRDefault="002D5DCD" w:rsidP="002D5DCD">
      <w:pPr>
        <w:pStyle w:val="Caption"/>
        <w:rPr>
          <w:rFonts w:eastAsia="Times New Roman" w:cstheme="minorHAnsi"/>
          <w:sz w:val="24"/>
          <w:szCs w:val="24"/>
          <w:lang w:val="en-US"/>
        </w:rPr>
      </w:pPr>
      <w:bookmarkStart w:id="18" w:name="_Ref104545390"/>
      <w:r>
        <w:t xml:space="preserve">Figure </w:t>
      </w:r>
      <w:r>
        <w:fldChar w:fldCharType="begin"/>
      </w:r>
      <w:r>
        <w:instrText xml:space="preserve"> SEQ Figure \* ROMAN </w:instrText>
      </w:r>
      <w:r>
        <w:fldChar w:fldCharType="separate"/>
      </w:r>
      <w:r w:rsidR="002C1E89">
        <w:rPr>
          <w:noProof/>
        </w:rPr>
        <w:t>VII</w:t>
      </w:r>
      <w:r>
        <w:fldChar w:fldCharType="end"/>
      </w:r>
      <w:bookmarkEnd w:id="18"/>
      <w:r>
        <w:t>: Humidity control program runs the Arduino.</w:t>
      </w:r>
    </w:p>
    <w:p w14:paraId="67CC9E95" w14:textId="77777777" w:rsidR="00E84BBE" w:rsidRDefault="00E84BBE" w:rsidP="00111810">
      <w:pPr>
        <w:pStyle w:val="ListParagraph"/>
        <w:numPr>
          <w:ilvl w:val="1"/>
          <w:numId w:val="3"/>
        </w:numPr>
        <w:spacing w:after="0" w:line="240" w:lineRule="auto"/>
        <w:rPr>
          <w:rFonts w:eastAsia="Times New Roman" w:cstheme="minorHAnsi"/>
          <w:sz w:val="24"/>
          <w:szCs w:val="24"/>
          <w:lang w:val="en-US"/>
        </w:rPr>
      </w:pPr>
      <w:commentRangeStart w:id="19"/>
      <w:r>
        <w:rPr>
          <w:rFonts w:eastAsia="Times New Roman" w:cstheme="minorHAnsi"/>
          <w:sz w:val="24"/>
          <w:szCs w:val="24"/>
          <w:lang w:val="en-US"/>
        </w:rPr>
        <w:t>Turn the solar simulator on according to the instructions from the manufacturer. Let the lamps heat up and stabilize for 10 minutes before proceeding with the camera.</w:t>
      </w:r>
      <w:commentRangeEnd w:id="19"/>
      <w:r>
        <w:rPr>
          <w:rStyle w:val="CommentReference"/>
        </w:rPr>
        <w:commentReference w:id="19"/>
      </w:r>
    </w:p>
    <w:p w14:paraId="3AF882A7" w14:textId="12A32BFF" w:rsidR="00303594" w:rsidRDefault="00303594"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Fill in the water into the outer chamber.</w:t>
      </w:r>
    </w:p>
    <w:p w14:paraId="18AD44AF" w14:textId="6D9CFF3C" w:rsidR="00E83CCA" w:rsidRDefault="00111810" w:rsidP="00111810">
      <w:pPr>
        <w:pStyle w:val="ListParagraph"/>
        <w:numPr>
          <w:ilvl w:val="1"/>
          <w:numId w:val="3"/>
        </w:numPr>
        <w:spacing w:after="0" w:line="240" w:lineRule="auto"/>
        <w:rPr>
          <w:rFonts w:eastAsia="Times New Roman" w:cstheme="minorHAnsi"/>
          <w:sz w:val="24"/>
          <w:szCs w:val="24"/>
          <w:lang w:val="en-US"/>
        </w:rPr>
      </w:pPr>
      <w:commentRangeStart w:id="20"/>
      <w:r w:rsidRPr="00C20DD3">
        <w:rPr>
          <w:rFonts w:eastAsia="Times New Roman" w:cstheme="minorHAnsi"/>
          <w:sz w:val="24"/>
          <w:szCs w:val="24"/>
          <w:lang w:val="en-US"/>
        </w:rPr>
        <w:t>Open the LabView camera control program.</w:t>
      </w:r>
      <w:commentRangeEnd w:id="20"/>
      <w:r w:rsidR="003948A0">
        <w:rPr>
          <w:rStyle w:val="CommentReference"/>
        </w:rPr>
        <w:commentReference w:id="20"/>
      </w:r>
    </w:p>
    <w:p w14:paraId="25FC8E88" w14:textId="1A6FAA5B" w:rsidR="00001B9E" w:rsidRDefault="00001B9E" w:rsidP="00001B9E">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Press white arrow in the upper left corner to run the VI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56086A">
        <w:t xml:space="preserve">Figure </w:t>
      </w:r>
      <w:r w:rsidR="0056086A">
        <w:rPr>
          <w:noProof/>
        </w:rPr>
        <w:t>VIII</w:t>
      </w:r>
      <w:r>
        <w:rPr>
          <w:rFonts w:eastAsia="Times New Roman" w:cstheme="minorHAnsi"/>
          <w:sz w:val="24"/>
          <w:szCs w:val="24"/>
          <w:lang w:val="en-US"/>
        </w:rPr>
        <w:fldChar w:fldCharType="end"/>
      </w:r>
      <w:r>
        <w:rPr>
          <w:rFonts w:eastAsia="Times New Roman" w:cstheme="minorHAnsi"/>
          <w:sz w:val="24"/>
          <w:szCs w:val="24"/>
          <w:lang w:val="en-US"/>
        </w:rPr>
        <w:t>).</w:t>
      </w:r>
    </w:p>
    <w:p w14:paraId="7613439A" w14:textId="3BC1BEB6" w:rsidR="00790B83" w:rsidRDefault="00C8153F" w:rsidP="00E83CCA">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Feed in camera settings</w:t>
      </w:r>
      <w:r w:rsidR="00001B9E">
        <w:rPr>
          <w:rFonts w:eastAsia="Times New Roman" w:cstheme="minorHAnsi"/>
          <w:sz w:val="24"/>
          <w:szCs w:val="24"/>
          <w:lang w:val="en-US"/>
        </w:rPr>
        <w:t xml:space="preserve"> (</w:t>
      </w:r>
      <w:r w:rsidR="00001B9E">
        <w:rPr>
          <w:rFonts w:eastAsia="Times New Roman" w:cstheme="minorHAnsi"/>
          <w:sz w:val="24"/>
          <w:szCs w:val="24"/>
          <w:lang w:val="en-US"/>
        </w:rPr>
        <w:fldChar w:fldCharType="begin"/>
      </w:r>
      <w:r w:rsidR="00001B9E">
        <w:rPr>
          <w:rFonts w:eastAsia="Times New Roman" w:cstheme="minorHAnsi"/>
          <w:sz w:val="24"/>
          <w:szCs w:val="24"/>
          <w:lang w:val="en-US"/>
        </w:rPr>
        <w:instrText xml:space="preserve"> REF _Ref104543409 \h </w:instrText>
      </w:r>
      <w:r w:rsidR="00001B9E">
        <w:rPr>
          <w:rFonts w:eastAsia="Times New Roman" w:cstheme="minorHAnsi"/>
          <w:sz w:val="24"/>
          <w:szCs w:val="24"/>
          <w:lang w:val="en-US"/>
        </w:rPr>
      </w:r>
      <w:r w:rsidR="00001B9E">
        <w:rPr>
          <w:rFonts w:eastAsia="Times New Roman" w:cstheme="minorHAnsi"/>
          <w:sz w:val="24"/>
          <w:szCs w:val="24"/>
          <w:lang w:val="en-US"/>
        </w:rPr>
        <w:fldChar w:fldCharType="separate"/>
      </w:r>
      <w:r w:rsidR="0056086A">
        <w:t xml:space="preserve">Figure </w:t>
      </w:r>
      <w:r w:rsidR="0056086A">
        <w:rPr>
          <w:noProof/>
        </w:rPr>
        <w:t>VIII</w:t>
      </w:r>
      <w:r w:rsidR="00001B9E">
        <w:rPr>
          <w:rFonts w:eastAsia="Times New Roman" w:cstheme="minorHAnsi"/>
          <w:sz w:val="24"/>
          <w:szCs w:val="24"/>
          <w:lang w:val="en-US"/>
        </w:rPr>
        <w:fldChar w:fldCharType="end"/>
      </w:r>
      <w:r w:rsidR="00001B9E">
        <w:rPr>
          <w:rFonts w:eastAsia="Times New Roman" w:cstheme="minorHAnsi"/>
          <w:sz w:val="24"/>
          <w:szCs w:val="24"/>
          <w:lang w:val="en-US"/>
        </w:rPr>
        <w:t>)</w:t>
      </w:r>
      <w:r w:rsidRPr="00C20DD3">
        <w:rPr>
          <w:rFonts w:eastAsia="Times New Roman" w:cstheme="minorHAnsi"/>
          <w:sz w:val="24"/>
          <w:szCs w:val="24"/>
          <w:lang w:val="en-US"/>
        </w:rPr>
        <w:t>.</w:t>
      </w:r>
    </w:p>
    <w:p w14:paraId="6EBF49E4" w14:textId="4928C7A3" w:rsidR="00790B83" w:rsidRDefault="00790B83" w:rsidP="00B01DC6">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Pr="00C20DD3">
        <w:rPr>
          <w:rFonts w:eastAsia="Times New Roman" w:cstheme="minorHAnsi"/>
          <w:sz w:val="24"/>
          <w:szCs w:val="24"/>
          <w:lang w:val="en-US"/>
        </w:rPr>
        <w:t xml:space="preserve">eference </w:t>
      </w:r>
      <w:r>
        <w:rPr>
          <w:rFonts w:eastAsia="Times New Roman" w:cstheme="minorHAnsi"/>
          <w:sz w:val="24"/>
          <w:szCs w:val="24"/>
          <w:lang w:val="en-US"/>
        </w:rPr>
        <w:t xml:space="preserve">values </w:t>
      </w:r>
      <w:r w:rsidRPr="00C20DD3">
        <w:rPr>
          <w:rFonts w:eastAsia="Times New Roman" w:cstheme="minorHAnsi"/>
          <w:sz w:val="24"/>
          <w:szCs w:val="24"/>
          <w:lang w:val="en-US"/>
        </w:rPr>
        <w:t xml:space="preserve">that typically </w:t>
      </w:r>
      <w:proofErr w:type="gramStart"/>
      <w:r w:rsidRPr="00C20DD3">
        <w:rPr>
          <w:rFonts w:eastAsia="Times New Roman" w:cstheme="minorHAnsi"/>
          <w:sz w:val="24"/>
          <w:szCs w:val="24"/>
          <w:lang w:val="en-US"/>
        </w:rPr>
        <w:t>work:</w:t>
      </w:r>
      <w:proofErr w:type="gramEnd"/>
      <w:r w:rsidRPr="00C20DD3">
        <w:rPr>
          <w:rFonts w:eastAsia="Times New Roman" w:cstheme="minorHAnsi"/>
          <w:sz w:val="24"/>
          <w:szCs w:val="24"/>
          <w:lang w:val="en-US"/>
        </w:rPr>
        <w:t xml:space="preserve"> </w:t>
      </w:r>
      <w:r>
        <w:rPr>
          <w:rFonts w:eastAsia="Times New Roman" w:cstheme="minorHAnsi"/>
          <w:sz w:val="24"/>
          <w:szCs w:val="24"/>
          <w:lang w:val="en-US"/>
        </w:rPr>
        <w:t xml:space="preserve">pixel clock </w:t>
      </w:r>
      <w:r w:rsidRPr="00C20DD3">
        <w:rPr>
          <w:rFonts w:eastAsia="Times New Roman" w:cstheme="minorHAnsi"/>
          <w:sz w:val="24"/>
          <w:szCs w:val="24"/>
          <w:lang w:val="en-US"/>
        </w:rPr>
        <w:t>24</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 frame rate </w:t>
      </w:r>
      <w:r w:rsidRPr="00C20DD3">
        <w:rPr>
          <w:rFonts w:eastAsia="Times New Roman" w:cstheme="minorHAnsi"/>
          <w:sz w:val="24"/>
          <w:szCs w:val="24"/>
          <w:lang w:val="en-US"/>
        </w:rPr>
        <w:t>15</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exposure time </w:t>
      </w:r>
      <w:r w:rsidRPr="00C20DD3">
        <w:rPr>
          <w:rFonts w:eastAsia="Times New Roman" w:cstheme="minorHAnsi"/>
          <w:sz w:val="24"/>
          <w:szCs w:val="24"/>
          <w:lang w:val="en-US"/>
        </w:rPr>
        <w:t>7.35</w:t>
      </w:r>
      <w:r>
        <w:rPr>
          <w:rFonts w:eastAsia="Times New Roman" w:cstheme="minorHAnsi"/>
          <w:sz w:val="24"/>
          <w:szCs w:val="24"/>
          <w:lang w:val="en-US"/>
        </w:rPr>
        <w:t xml:space="preserve"> </w:t>
      </w:r>
      <w:proofErr w:type="spellStart"/>
      <w:r>
        <w:rPr>
          <w:rFonts w:eastAsia="Times New Roman" w:cstheme="minorHAnsi"/>
          <w:sz w:val="24"/>
          <w:szCs w:val="24"/>
          <w:lang w:val="en-US"/>
        </w:rPr>
        <w:t>ms</w:t>
      </w:r>
      <w:r w:rsidRPr="00C20DD3">
        <w:rPr>
          <w:rFonts w:eastAsia="Times New Roman" w:cstheme="minorHAnsi"/>
          <w:sz w:val="24"/>
          <w:szCs w:val="24"/>
          <w:lang w:val="en-US"/>
        </w:rPr>
        <w:t>.</w:t>
      </w:r>
      <w:proofErr w:type="spellEnd"/>
      <w:r>
        <w:rPr>
          <w:rFonts w:eastAsia="Times New Roman" w:cstheme="minorHAnsi"/>
          <w:sz w:val="24"/>
          <w:szCs w:val="24"/>
          <w:lang w:val="en-US"/>
        </w:rPr>
        <w:t xml:space="preserve"> </w:t>
      </w:r>
    </w:p>
    <w:p w14:paraId="0A33D572" w14:textId="618668F3" w:rsidR="00E83CCA" w:rsidRDefault="00790B83" w:rsidP="00B01DC6">
      <w:pPr>
        <w:pStyle w:val="ListParagraph"/>
        <w:numPr>
          <w:ilvl w:val="3"/>
          <w:numId w:val="3"/>
        </w:numPr>
        <w:spacing w:after="0" w:line="240" w:lineRule="auto"/>
        <w:rPr>
          <w:rFonts w:eastAsia="Times New Roman" w:cstheme="minorHAnsi"/>
          <w:sz w:val="24"/>
          <w:szCs w:val="24"/>
          <w:lang w:val="en-US"/>
        </w:rPr>
      </w:pPr>
      <w:r w:rsidRPr="00790B83">
        <w:rPr>
          <w:rFonts w:eastAsia="Times New Roman" w:cstheme="minorHAnsi"/>
          <w:sz w:val="24"/>
          <w:szCs w:val="24"/>
          <w:lang w:val="en-US"/>
        </w:rPr>
        <w:t>Optimal s</w:t>
      </w:r>
      <w:r w:rsidR="00111810" w:rsidRPr="00790B83">
        <w:rPr>
          <w:rFonts w:eastAsia="Times New Roman" w:cstheme="minorHAnsi"/>
          <w:sz w:val="24"/>
          <w:szCs w:val="24"/>
          <w:lang w:val="en-US"/>
        </w:rPr>
        <w:t>ettings for the camera will vary</w:t>
      </w:r>
      <w:r>
        <w:rPr>
          <w:rFonts w:eastAsia="Times New Roman" w:cstheme="minorHAnsi"/>
          <w:sz w:val="24"/>
          <w:szCs w:val="24"/>
          <w:lang w:val="en-US"/>
        </w:rPr>
        <w:t xml:space="preserve"> by time,</w:t>
      </w:r>
      <w:r w:rsidR="00111810" w:rsidRPr="00790B83">
        <w:rPr>
          <w:rFonts w:eastAsia="Times New Roman" w:cstheme="minorHAnsi"/>
          <w:sz w:val="24"/>
          <w:szCs w:val="24"/>
          <w:lang w:val="en-US"/>
        </w:rPr>
        <w:t xml:space="preserve"> </w:t>
      </w:r>
      <w:r>
        <w:rPr>
          <w:rFonts w:eastAsia="Times New Roman" w:cstheme="minorHAnsi"/>
          <w:sz w:val="24"/>
          <w:szCs w:val="24"/>
          <w:lang w:val="en-US"/>
        </w:rPr>
        <w:t>depending on the sample color and lamp aging</w:t>
      </w:r>
      <w:r w:rsidR="00111810" w:rsidRPr="00790B83">
        <w:rPr>
          <w:rFonts w:eastAsia="Times New Roman" w:cstheme="minorHAnsi"/>
          <w:sz w:val="24"/>
          <w:szCs w:val="24"/>
          <w:lang w:val="en-US"/>
        </w:rPr>
        <w:t xml:space="preserve">. </w:t>
      </w:r>
      <w:r w:rsidR="008E6453" w:rsidRPr="00790B83">
        <w:rPr>
          <w:rFonts w:eastAsia="Times New Roman" w:cstheme="minorHAnsi"/>
          <w:sz w:val="24"/>
          <w:szCs w:val="24"/>
          <w:lang w:val="en-US"/>
        </w:rPr>
        <w:t>Use the same settings during the whole project.</w:t>
      </w:r>
      <w:r w:rsidRPr="00790B83">
        <w:rPr>
          <w:rFonts w:eastAsia="Times New Roman" w:cstheme="minorHAnsi"/>
          <w:sz w:val="24"/>
          <w:szCs w:val="24"/>
          <w:lang w:val="en-US"/>
        </w:rPr>
        <w:t xml:space="preserve"> </w:t>
      </w:r>
      <w:r w:rsidR="00111810" w:rsidRPr="00790B83">
        <w:rPr>
          <w:rFonts w:eastAsia="Times New Roman" w:cstheme="minorHAnsi"/>
          <w:sz w:val="24"/>
          <w:szCs w:val="24"/>
          <w:lang w:val="en-US"/>
        </w:rPr>
        <w:t>You will need to perform a calibration procedure to determine these values</w:t>
      </w:r>
      <w:r w:rsidRPr="00790B83">
        <w:rPr>
          <w:rFonts w:eastAsia="Times New Roman" w:cstheme="minorHAnsi"/>
          <w:sz w:val="24"/>
          <w:szCs w:val="24"/>
          <w:lang w:val="en-US"/>
        </w:rPr>
        <w:t>.</w:t>
      </w:r>
      <w:r w:rsidR="00111810" w:rsidRPr="00790B83">
        <w:rPr>
          <w:rFonts w:eastAsia="Times New Roman" w:cstheme="minorHAnsi"/>
          <w:sz w:val="24"/>
          <w:szCs w:val="24"/>
          <w:lang w:val="en-US"/>
        </w:rPr>
        <w:t xml:space="preserve"> </w:t>
      </w:r>
      <w:r w:rsidRPr="00790B83">
        <w:rPr>
          <w:rFonts w:eastAsia="Times New Roman" w:cstheme="minorHAnsi"/>
          <w:sz w:val="24"/>
          <w:szCs w:val="24"/>
          <w:lang w:val="en-US"/>
        </w:rPr>
        <w:t>See “Build Guide” – “Test and calibration of the aging chamber” for further instructions.</w:t>
      </w:r>
    </w:p>
    <w:p w14:paraId="547A4ECF" w14:textId="2A1DB110" w:rsidR="00E5692F" w:rsidRDefault="00E5692F" w:rsidP="00E5692F">
      <w:pPr>
        <w:pStyle w:val="ListParagraph"/>
        <w:numPr>
          <w:ilvl w:val="2"/>
          <w:numId w:val="3"/>
        </w:numPr>
        <w:spacing w:after="0" w:line="240" w:lineRule="auto"/>
        <w:rPr>
          <w:rFonts w:eastAsia="Times New Roman" w:cstheme="minorHAnsi"/>
          <w:sz w:val="24"/>
          <w:szCs w:val="24"/>
          <w:lang w:val="en-US"/>
        </w:rPr>
      </w:pPr>
      <w:r w:rsidRPr="00E83CCA">
        <w:rPr>
          <w:rFonts w:eastAsia="Times New Roman" w:cstheme="minorHAnsi"/>
          <w:sz w:val="24"/>
          <w:szCs w:val="24"/>
          <w:lang w:val="en-US"/>
        </w:rPr>
        <w:lastRenderedPageBreak/>
        <w:t>Scroll to the right of the front panel</w:t>
      </w:r>
      <w:r>
        <w:rPr>
          <w:rFonts w:eastAsia="Times New Roman" w:cstheme="minorHAnsi"/>
          <w:sz w:val="24"/>
          <w:szCs w:val="24"/>
          <w:lang w:val="en-US"/>
        </w:rPr>
        <w:t xml:space="preserve">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56086A">
        <w:t xml:space="preserve">Figure </w:t>
      </w:r>
      <w:r w:rsidR="0056086A">
        <w:rPr>
          <w:noProof/>
        </w:rPr>
        <w:t>VIII</w:t>
      </w:r>
      <w:r>
        <w:rPr>
          <w:rFonts w:eastAsia="Times New Roman" w:cstheme="minorHAnsi"/>
          <w:sz w:val="24"/>
          <w:szCs w:val="24"/>
          <w:lang w:val="en-US"/>
        </w:rPr>
        <w:fldChar w:fldCharType="end"/>
      </w:r>
      <w:r>
        <w:rPr>
          <w:rFonts w:eastAsia="Times New Roman" w:cstheme="minorHAnsi"/>
          <w:sz w:val="24"/>
          <w:szCs w:val="24"/>
          <w:lang w:val="en-US"/>
        </w:rPr>
        <w:t>)</w:t>
      </w:r>
      <w:r w:rsidRPr="00E83CCA">
        <w:rPr>
          <w:rFonts w:eastAsia="Times New Roman" w:cstheme="minorHAnsi"/>
          <w:sz w:val="24"/>
          <w:szCs w:val="24"/>
          <w:lang w:val="en-US"/>
        </w:rPr>
        <w:t xml:space="preserve">. Enter the </w:t>
      </w:r>
      <w:r>
        <w:rPr>
          <w:rFonts w:eastAsia="Times New Roman" w:cstheme="minorHAnsi"/>
          <w:sz w:val="24"/>
          <w:szCs w:val="24"/>
          <w:lang w:val="en-US"/>
        </w:rPr>
        <w:t>path to the data folder (cloud or server folder)</w:t>
      </w:r>
      <w:r w:rsidRPr="00E83CCA">
        <w:rPr>
          <w:rFonts w:eastAsia="Times New Roman" w:cstheme="minorHAnsi"/>
          <w:sz w:val="24"/>
          <w:szCs w:val="24"/>
          <w:lang w:val="en-US"/>
        </w:rPr>
        <w:t>. Enter frequency of capturing images.</w:t>
      </w:r>
    </w:p>
    <w:p w14:paraId="732E3808" w14:textId="194A53BE" w:rsidR="00E5692F" w:rsidRDefault="00E5692F" w:rsidP="00E5692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Scroll to the left of the front panel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56086A">
        <w:t xml:space="preserve">Figure </w:t>
      </w:r>
      <w:r w:rsidR="0056086A">
        <w:rPr>
          <w:noProof/>
        </w:rPr>
        <w:t>VIII</w:t>
      </w:r>
      <w:r>
        <w:rPr>
          <w:rFonts w:eastAsia="Times New Roman" w:cstheme="minorHAnsi"/>
          <w:sz w:val="24"/>
          <w:szCs w:val="24"/>
          <w:lang w:val="en-US"/>
        </w:rPr>
        <w:fldChar w:fldCharType="end"/>
      </w:r>
      <w:r>
        <w:rPr>
          <w:rFonts w:eastAsia="Times New Roman" w:cstheme="minorHAnsi"/>
          <w:sz w:val="24"/>
          <w:szCs w:val="24"/>
          <w:lang w:val="en-US"/>
        </w:rPr>
        <w:t>). Press “Start Live”</w:t>
      </w:r>
    </w:p>
    <w:p w14:paraId="7C75224B" w14:textId="795827F6" w:rsidR="00E5692F" w:rsidRPr="00E5692F" w:rsidRDefault="00E5692F" w:rsidP="00E5692F">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data is saved into your folder.</w:t>
      </w:r>
    </w:p>
    <w:p w14:paraId="416E91D0" w14:textId="77777777" w:rsidR="00F17557" w:rsidRDefault="00F17557" w:rsidP="00F17557">
      <w:pPr>
        <w:keepNext/>
        <w:spacing w:after="0" w:line="240" w:lineRule="auto"/>
      </w:pPr>
      <w:r>
        <w:rPr>
          <w:noProof/>
        </w:rPr>
        <w:drawing>
          <wp:inline distT="0" distB="0" distL="0" distR="0" wp14:anchorId="7BAEA4E5" wp14:editId="0A803D05">
            <wp:extent cx="5943600" cy="319490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4907"/>
                    </a:xfrm>
                    <a:prstGeom prst="rect">
                      <a:avLst/>
                    </a:prstGeom>
                  </pic:spPr>
                </pic:pic>
              </a:graphicData>
            </a:graphic>
          </wp:inline>
        </w:drawing>
      </w:r>
    </w:p>
    <w:p w14:paraId="401B03C0" w14:textId="1E235588" w:rsidR="00F17557" w:rsidRPr="00F17557" w:rsidRDefault="00F17557" w:rsidP="00F17557">
      <w:pPr>
        <w:pStyle w:val="Caption"/>
        <w:rPr>
          <w:rFonts w:eastAsia="Times New Roman" w:cstheme="minorHAnsi"/>
          <w:sz w:val="24"/>
          <w:szCs w:val="24"/>
          <w:lang w:val="en-US"/>
        </w:rPr>
      </w:pPr>
      <w:bookmarkStart w:id="21" w:name="_Ref104543409"/>
      <w:r>
        <w:t xml:space="preserve">Figure </w:t>
      </w:r>
      <w:r>
        <w:fldChar w:fldCharType="begin"/>
      </w:r>
      <w:r>
        <w:instrText xml:space="preserve"> SEQ Figure \* ROMAN </w:instrText>
      </w:r>
      <w:r>
        <w:fldChar w:fldCharType="separate"/>
      </w:r>
      <w:r w:rsidR="002C1E89">
        <w:rPr>
          <w:noProof/>
        </w:rPr>
        <w:t>VIII</w:t>
      </w:r>
      <w:r>
        <w:fldChar w:fldCharType="end"/>
      </w:r>
      <w:bookmarkEnd w:id="21"/>
      <w:r>
        <w:t>: Camera control program. View of the front panel</w:t>
      </w:r>
      <w:r w:rsidR="00E5692F">
        <w:t>.</w:t>
      </w:r>
    </w:p>
    <w:p w14:paraId="6631557E" w14:textId="77777777" w:rsidR="00303594" w:rsidRDefault="00303594" w:rsidP="00303594">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Take a photo with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reference color chart as the first photo of the aging test.</w:t>
      </w:r>
    </w:p>
    <w:p w14:paraId="0DA9AFCC"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 </w:t>
      </w:r>
      <w:r w:rsidRPr="00C20DD3">
        <w:rPr>
          <w:rFonts w:eastAsia="Times New Roman" w:cstheme="minorHAnsi"/>
          <w:sz w:val="24"/>
          <w:szCs w:val="24"/>
          <w:lang w:val="en-US"/>
        </w:rPr>
        <w:t xml:space="preserve">Remove the sample holder from the picture area but leave the insulating pad there. Place the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to the picture area on top of the pad so that its lower right corner (i.e., the corner with white color patch) is aligned with the green tapes marking the sample area and it is aligned straight in the live stream of the camera program.</w:t>
      </w:r>
    </w:p>
    <w:p w14:paraId="41C9E39A"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Wait until one picture of the chart has been captured by the camera control program.</w:t>
      </w:r>
    </w:p>
    <w:p w14:paraId="792D5126" w14:textId="77777777" w:rsidR="00303594" w:rsidRDefault="00303594" w:rsidP="00303594">
      <w:pPr>
        <w:pStyle w:val="ListParagraph"/>
        <w:numPr>
          <w:ilvl w:val="2"/>
          <w:numId w:val="3"/>
        </w:numPr>
        <w:spacing w:after="0" w:line="240" w:lineRule="auto"/>
        <w:rPr>
          <w:rFonts w:eastAsia="Times New Roman" w:cstheme="minorHAnsi"/>
          <w:sz w:val="24"/>
          <w:szCs w:val="24"/>
          <w:lang w:val="en-US"/>
        </w:rPr>
      </w:pPr>
      <w:r w:rsidRPr="00763C64">
        <w:rPr>
          <w:rFonts w:eastAsia="Times New Roman" w:cstheme="minorHAnsi"/>
          <w:sz w:val="24"/>
          <w:szCs w:val="24"/>
          <w:lang w:val="en-US"/>
        </w:rPr>
        <w:t>Open the color chart picture with GNU Image Manipulation Program (GIMP). Navigate to Colors -&gt; Map -&gt; Color Exchange option and check that the white color patch is not oversaturated (i.e., RGB 2must remain below for most of the white pixels 256/256/256). This is just to check the camera settings; you should not save the changes to picture.</w:t>
      </w:r>
    </w:p>
    <w:p w14:paraId="5A8F2693" w14:textId="77777777" w:rsidR="00303594" w:rsidRPr="00763C64" w:rsidRDefault="00303594" w:rsidP="0030359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Remove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color chart and place the sample holder back to its place.</w:t>
      </w:r>
    </w:p>
    <w:p w14:paraId="5381C72D"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Putting the samples in</w:t>
      </w:r>
    </w:p>
    <w:p w14:paraId="34C2EF1A" w14:textId="1B7F54F8"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Insert all the samples in and log the sample order </w:t>
      </w:r>
      <w:r w:rsidR="00F179CC" w:rsidRPr="00C20DD3">
        <w:rPr>
          <w:rFonts w:eastAsia="Times New Roman" w:cstheme="minorHAnsi"/>
          <w:sz w:val="24"/>
          <w:szCs w:val="24"/>
          <w:lang w:val="en-US"/>
        </w:rPr>
        <w:t>in the metadata file</w:t>
      </w:r>
      <w:r w:rsidRPr="00C20DD3">
        <w:rPr>
          <w:rFonts w:eastAsia="Times New Roman" w:cstheme="minorHAnsi"/>
          <w:sz w:val="24"/>
          <w:szCs w:val="24"/>
          <w:lang w:val="en-US"/>
        </w:rPr>
        <w:t>. Ensure that you are wearing gloves and place the samples on the holder very carefully using tweezers. Avoid dropping the samples or getting scratches on them as this could impact the degradation process.</w:t>
      </w:r>
      <w:r w:rsidR="00C80A04">
        <w:rPr>
          <w:rFonts w:eastAsia="Times New Roman" w:cstheme="minorHAnsi"/>
          <w:sz w:val="24"/>
          <w:szCs w:val="24"/>
          <w:lang w:val="en-US"/>
        </w:rPr>
        <w:t xml:space="preserve"> Connect the sample holder fan to its extended wiring while sliding the sample holder into the inner chamber.</w:t>
      </w:r>
    </w:p>
    <w:p w14:paraId="355B858C" w14:textId="32F4E6D8" w:rsidR="00111810" w:rsidRPr="00C20DD3" w:rsidRDefault="00C80A04"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Place the inner chamber into the outer chamber</w:t>
      </w:r>
      <w:r w:rsidR="001B6BB2">
        <w:rPr>
          <w:rFonts w:eastAsia="Times New Roman" w:cstheme="minorHAnsi"/>
          <w:sz w:val="24"/>
          <w:szCs w:val="24"/>
          <w:lang w:val="en-US"/>
        </w:rPr>
        <w:t>.</w:t>
      </w:r>
    </w:p>
    <w:p w14:paraId="5B709168" w14:textId="0B3DF548" w:rsidR="00C80A04" w:rsidRDefault="00C80A04" w:rsidP="00C80A04">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Close the lid and put the curtain </w:t>
      </w:r>
      <w:r w:rsidR="001B6BB2">
        <w:rPr>
          <w:rFonts w:eastAsia="Times New Roman" w:cstheme="minorHAnsi"/>
          <w:sz w:val="24"/>
          <w:szCs w:val="24"/>
          <w:lang w:val="en-US"/>
        </w:rPr>
        <w:t xml:space="preserve">around the </w:t>
      </w:r>
      <w:r w:rsidRPr="00C20DD3">
        <w:rPr>
          <w:rFonts w:eastAsia="Times New Roman" w:cstheme="minorHAnsi"/>
          <w:sz w:val="24"/>
          <w:szCs w:val="24"/>
          <w:lang w:val="en-US"/>
        </w:rPr>
        <w:t>apparatus</w:t>
      </w:r>
      <w:r w:rsidR="001B6BB2">
        <w:rPr>
          <w:rFonts w:eastAsia="Times New Roman" w:cstheme="minorHAnsi"/>
          <w:sz w:val="24"/>
          <w:szCs w:val="24"/>
          <w:lang w:val="en-US"/>
        </w:rPr>
        <w:t xml:space="preserve"> chambers (do not block the ventilation of the solar simulator!)</w:t>
      </w:r>
      <w:r w:rsidRPr="00C20DD3">
        <w:rPr>
          <w:rFonts w:eastAsia="Times New Roman" w:cstheme="minorHAnsi"/>
          <w:sz w:val="24"/>
          <w:szCs w:val="24"/>
          <w:lang w:val="en-US"/>
        </w:rPr>
        <w:t>.</w:t>
      </w:r>
    </w:p>
    <w:p w14:paraId="088717C1" w14:textId="2FCFA209" w:rsidR="00C80A04" w:rsidRDefault="00C80A04" w:rsidP="00C80A04">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If there are multiple pictures of the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color chart or pictures of the partially filled sample holder, delete them at this </w:t>
      </w:r>
      <w:r w:rsidR="001B6BB2">
        <w:rPr>
          <w:rFonts w:eastAsia="Times New Roman" w:cstheme="minorHAnsi"/>
          <w:sz w:val="24"/>
          <w:szCs w:val="24"/>
          <w:lang w:val="en-US"/>
        </w:rPr>
        <w:t>point</w:t>
      </w:r>
      <w:r>
        <w:rPr>
          <w:rFonts w:eastAsia="Times New Roman" w:cstheme="minorHAnsi"/>
          <w:sz w:val="24"/>
          <w:szCs w:val="24"/>
          <w:lang w:val="en-US"/>
        </w:rPr>
        <w:t xml:space="preserve"> since the picture analysis program assumes that the first picture of the aging test is of </w:t>
      </w:r>
      <w:proofErr w:type="spellStart"/>
      <w:r w:rsidR="002D7392">
        <w:rPr>
          <w:rFonts w:eastAsia="Times New Roman" w:cstheme="minorHAnsi"/>
          <w:sz w:val="24"/>
          <w:szCs w:val="24"/>
          <w:lang w:val="en-US"/>
        </w:rPr>
        <w:t>Xrite</w:t>
      </w:r>
      <w:proofErr w:type="spellEnd"/>
      <w:r>
        <w:rPr>
          <w:rFonts w:eastAsia="Times New Roman" w:cstheme="minorHAnsi"/>
          <w:sz w:val="24"/>
          <w:szCs w:val="24"/>
          <w:lang w:val="en-US"/>
        </w:rPr>
        <w:t xml:space="preserve"> chart, and the rest are of the filled sample holder.</w:t>
      </w:r>
    </w:p>
    <w:p w14:paraId="38BDDC8E"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Winding Up</w:t>
      </w:r>
    </w:p>
    <w:p w14:paraId="66C31690" w14:textId="3C4969E8" w:rsidR="00111810" w:rsidRDefault="00EA578F"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Log</w:t>
      </w:r>
      <w:r w:rsidR="00111810" w:rsidRPr="00C20DD3">
        <w:rPr>
          <w:rFonts w:eastAsia="Times New Roman" w:cstheme="minorHAnsi"/>
          <w:sz w:val="24"/>
          <w:szCs w:val="24"/>
          <w:lang w:val="en-US"/>
        </w:rPr>
        <w:t xml:space="preserve"> the temperature reading, humidity reading a</w:t>
      </w:r>
      <w:r>
        <w:rPr>
          <w:rFonts w:eastAsia="Times New Roman" w:cstheme="minorHAnsi"/>
          <w:sz w:val="24"/>
          <w:szCs w:val="24"/>
          <w:lang w:val="en-US"/>
        </w:rPr>
        <w:t>n</w:t>
      </w:r>
      <w:r w:rsidR="00111810" w:rsidRPr="00C20DD3">
        <w:rPr>
          <w:rFonts w:eastAsia="Times New Roman" w:cstheme="minorHAnsi"/>
          <w:sz w:val="24"/>
          <w:szCs w:val="24"/>
          <w:lang w:val="en-US"/>
        </w:rPr>
        <w:t xml:space="preserve">d sample holder temperature into the </w:t>
      </w:r>
      <w:r>
        <w:rPr>
          <w:rFonts w:eastAsia="Times New Roman" w:cstheme="minorHAnsi"/>
          <w:sz w:val="24"/>
          <w:szCs w:val="24"/>
          <w:lang w:val="en-US"/>
        </w:rPr>
        <w:t>metadata</w:t>
      </w:r>
      <w:r w:rsidR="00111810" w:rsidRPr="00C20DD3">
        <w:rPr>
          <w:rFonts w:eastAsia="Times New Roman" w:cstheme="minorHAnsi"/>
          <w:sz w:val="24"/>
          <w:szCs w:val="24"/>
          <w:lang w:val="en-US"/>
        </w:rPr>
        <w:t xml:space="preserve"> file. Do the same after 10 minutes and after an hour (optional)</w:t>
      </w:r>
      <w:r>
        <w:rPr>
          <w:rFonts w:eastAsia="Times New Roman" w:cstheme="minorHAnsi"/>
          <w:sz w:val="24"/>
          <w:szCs w:val="24"/>
          <w:lang w:val="en-US"/>
        </w:rPr>
        <w:t>.</w:t>
      </w:r>
    </w:p>
    <w:p w14:paraId="6770BCE6" w14:textId="1BFCFA63" w:rsidR="002D7392" w:rsidRPr="002D7392" w:rsidRDefault="002D7392" w:rsidP="002D7392">
      <w:pPr>
        <w:pStyle w:val="ListParagraph"/>
        <w:numPr>
          <w:ilvl w:val="1"/>
          <w:numId w:val="3"/>
        </w:numPr>
        <w:spacing w:after="0" w:line="240" w:lineRule="auto"/>
        <w:rPr>
          <w:rFonts w:eastAsia="Times New Roman" w:cstheme="minorHAnsi"/>
          <w:sz w:val="24"/>
          <w:szCs w:val="24"/>
          <w:lang w:val="en-US"/>
        </w:rPr>
      </w:pPr>
      <w:r w:rsidRPr="002D7392">
        <w:rPr>
          <w:rFonts w:eastAsia="Times New Roman" w:cstheme="minorHAnsi"/>
          <w:sz w:val="24"/>
          <w:szCs w:val="24"/>
          <w:lang w:val="en-US"/>
        </w:rPr>
        <w:t>Follow the short circuit current of the Si solar cell frequently, and at least at the beginning and end of each aging test. Changes indicate that the intensity of the lamp has varied during the aging test, which may affect the degradation of the samples and will affect the quality of the collected picture data.</w:t>
      </w:r>
    </w:p>
    <w:p w14:paraId="6545907D"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images are being loaded into the Dropbox folder and that everything is running fine.</w:t>
      </w:r>
    </w:p>
    <w:p w14:paraId="174A4EBE" w14:textId="70BD6A02" w:rsidR="00EA578F" w:rsidRPr="00EA578F" w:rsidRDefault="00111810" w:rsidP="00EA578F">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When you are ready to end the test, note the duration of the test, </w:t>
      </w:r>
      <w:proofErr w:type="gramStart"/>
      <w:r w:rsidRPr="00C20DD3">
        <w:rPr>
          <w:rFonts w:eastAsia="Times New Roman" w:cstheme="minorHAnsi"/>
          <w:sz w:val="24"/>
          <w:szCs w:val="24"/>
          <w:lang w:val="en-US"/>
        </w:rPr>
        <w:t>temperature</w:t>
      </w:r>
      <w:proofErr w:type="gramEnd"/>
      <w:r w:rsidRPr="00C20DD3">
        <w:rPr>
          <w:rFonts w:eastAsia="Times New Roman" w:cstheme="minorHAnsi"/>
          <w:sz w:val="24"/>
          <w:szCs w:val="24"/>
          <w:lang w:val="en-US"/>
        </w:rPr>
        <w:t xml:space="preserve"> </w:t>
      </w:r>
      <w:r w:rsidR="00344BC5">
        <w:rPr>
          <w:rFonts w:eastAsia="Times New Roman" w:cstheme="minorHAnsi"/>
          <w:sz w:val="24"/>
          <w:szCs w:val="24"/>
          <w:lang w:val="en-US"/>
        </w:rPr>
        <w:t xml:space="preserve">and humidity </w:t>
      </w:r>
      <w:r w:rsidRPr="00C20DD3">
        <w:rPr>
          <w:rFonts w:eastAsia="Times New Roman" w:cstheme="minorHAnsi"/>
          <w:sz w:val="24"/>
          <w:szCs w:val="24"/>
          <w:lang w:val="en-US"/>
        </w:rPr>
        <w:t>reading</w:t>
      </w:r>
      <w:r w:rsidR="00344BC5">
        <w:rPr>
          <w:rFonts w:eastAsia="Times New Roman" w:cstheme="minorHAnsi"/>
          <w:sz w:val="24"/>
          <w:szCs w:val="24"/>
          <w:lang w:val="en-US"/>
        </w:rPr>
        <w:t>s</w:t>
      </w:r>
      <w:r w:rsidRPr="00C20DD3">
        <w:rPr>
          <w:rFonts w:eastAsia="Times New Roman" w:cstheme="minorHAnsi"/>
          <w:sz w:val="24"/>
          <w:szCs w:val="24"/>
          <w:lang w:val="en-US"/>
        </w:rPr>
        <w:t xml:space="preserve"> into the </w:t>
      </w:r>
      <w:r w:rsidR="00EA578F">
        <w:rPr>
          <w:rFonts w:eastAsia="Times New Roman" w:cstheme="minorHAnsi"/>
          <w:sz w:val="24"/>
          <w:szCs w:val="24"/>
          <w:lang w:val="en-US"/>
        </w:rPr>
        <w:t xml:space="preserve">metadata </w:t>
      </w:r>
      <w:r w:rsidRPr="00C20DD3">
        <w:rPr>
          <w:rFonts w:eastAsia="Times New Roman" w:cstheme="minorHAnsi"/>
          <w:sz w:val="24"/>
          <w:szCs w:val="24"/>
          <w:lang w:val="en-US"/>
        </w:rPr>
        <w:t>file.</w:t>
      </w:r>
    </w:p>
    <w:p w14:paraId="0751E71B" w14:textId="5CC6CE8A" w:rsidR="00EA578F" w:rsidRPr="00EA578F" w:rsidRDefault="00111810" w:rsidP="00EA578F">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Shutting Down</w:t>
      </w:r>
    </w:p>
    <w:p w14:paraId="44BFC2B4" w14:textId="51EE7E57" w:rsidR="00111810"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off the parts of the chamber in reversed order compared to Initial preparations.</w:t>
      </w:r>
    </w:p>
    <w:p w14:paraId="4571B343" w14:textId="14DFD270"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Camera control program: Press “Stop Live”, “Exit Camera”, and turn off the program.</w:t>
      </w:r>
    </w:p>
    <w:p w14:paraId="54AEC6C7" w14:textId="77777777" w:rsidR="004A57F8" w:rsidRPr="00C20DD3" w:rsidRDefault="004A57F8" w:rsidP="004A57F8">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Deactivate/disconnect USB port, turn off Arduino IDE, and turn off fan power supplies.</w:t>
      </w:r>
    </w:p>
    <w:p w14:paraId="6998D572" w14:textId="38219CA5" w:rsidR="00EA578F" w:rsidRDefault="00EA578F" w:rsidP="00EA578F">
      <w:pPr>
        <w:pStyle w:val="ListParagraph"/>
        <w:numPr>
          <w:ilvl w:val="2"/>
          <w:numId w:val="3"/>
        </w:numPr>
        <w:spacing w:after="0" w:line="240" w:lineRule="auto"/>
        <w:rPr>
          <w:rFonts w:eastAsia="Times New Roman" w:cstheme="minorHAnsi"/>
          <w:sz w:val="24"/>
          <w:szCs w:val="24"/>
          <w:lang w:val="en-US"/>
        </w:rPr>
      </w:pPr>
      <w:commentRangeStart w:id="22"/>
      <w:r>
        <w:rPr>
          <w:rFonts w:eastAsia="Times New Roman" w:cstheme="minorHAnsi"/>
          <w:sz w:val="24"/>
          <w:szCs w:val="24"/>
          <w:lang w:val="en-US"/>
        </w:rPr>
        <w:t xml:space="preserve">Humidity tracker: Activate/connect the USB port, load and save the tracker data </w:t>
      </w:r>
      <w:r w:rsidR="004A57F8">
        <w:rPr>
          <w:rFonts w:eastAsia="Times New Roman" w:cstheme="minorHAnsi"/>
          <w:sz w:val="24"/>
          <w:szCs w:val="24"/>
          <w:lang w:val="en-US"/>
        </w:rPr>
        <w:t>via</w:t>
      </w:r>
      <w:r w:rsidR="004A57F8" w:rsidRPr="00C20DD3">
        <w:rPr>
          <w:rFonts w:eastAsia="Times New Roman" w:cstheme="minorHAnsi"/>
          <w:sz w:val="24"/>
          <w:szCs w:val="24"/>
          <w:lang w:val="en-US"/>
        </w:rPr>
        <w:t xml:space="preserve"> </w:t>
      </w:r>
      <w:proofErr w:type="spellStart"/>
      <w:r w:rsidR="004A57F8" w:rsidRPr="00C20DD3">
        <w:rPr>
          <w:rFonts w:eastAsia="Times New Roman" w:cstheme="minorHAnsi"/>
          <w:sz w:val="24"/>
          <w:szCs w:val="24"/>
          <w:lang w:val="en-US"/>
        </w:rPr>
        <w:t>EasyLog</w:t>
      </w:r>
      <w:proofErr w:type="spellEnd"/>
      <w:r w:rsidR="004A57F8" w:rsidRPr="00C20DD3">
        <w:rPr>
          <w:rFonts w:eastAsia="Times New Roman" w:cstheme="minorHAnsi"/>
          <w:sz w:val="24"/>
          <w:szCs w:val="24"/>
          <w:lang w:val="en-US"/>
        </w:rPr>
        <w:t xml:space="preserve"> Humidity Tracker App </w:t>
      </w:r>
      <w:r>
        <w:rPr>
          <w:rFonts w:eastAsia="Times New Roman" w:cstheme="minorHAnsi"/>
          <w:sz w:val="24"/>
          <w:szCs w:val="24"/>
          <w:lang w:val="en-US"/>
        </w:rPr>
        <w:t>with the name of your aging test, deactivate the USB port.</w:t>
      </w:r>
      <w:commentRangeEnd w:id="22"/>
      <w:r w:rsidR="001B6BB2">
        <w:rPr>
          <w:rStyle w:val="CommentReference"/>
        </w:rPr>
        <w:commentReference w:id="22"/>
      </w:r>
    </w:p>
    <w:p w14:paraId="0B9D5194" w14:textId="3FE6C7C1"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Don’t breathe in the fumes if you smell anything</w:t>
      </w:r>
      <w:r w:rsidR="001B6BB2">
        <w:rPr>
          <w:rFonts w:eastAsia="Times New Roman" w:cstheme="minorHAnsi"/>
          <w:sz w:val="24"/>
          <w:szCs w:val="24"/>
          <w:lang w:val="en-US"/>
        </w:rPr>
        <w:t xml:space="preserve"> while opening the chambers</w:t>
      </w:r>
      <w:r w:rsidRPr="00C20DD3">
        <w:rPr>
          <w:rFonts w:eastAsia="Times New Roman" w:cstheme="minorHAnsi"/>
          <w:sz w:val="24"/>
          <w:szCs w:val="24"/>
          <w:lang w:val="en-US"/>
        </w:rPr>
        <w:t>.</w:t>
      </w:r>
    </w:p>
    <w:p w14:paraId="2D4F5A9B"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samples.</w:t>
      </w:r>
    </w:p>
    <w:p w14:paraId="50AD02E8" w14:textId="524BAFB6" w:rsidR="00111810" w:rsidRPr="00C20DD3" w:rsidRDefault="00111810" w:rsidP="00111810">
      <w:pPr>
        <w:spacing w:after="0" w:line="240" w:lineRule="auto"/>
        <w:rPr>
          <w:rFonts w:eastAsia="Times New Roman" w:cstheme="minorHAnsi"/>
          <w:sz w:val="24"/>
          <w:szCs w:val="24"/>
          <w:lang w:val="en-US"/>
        </w:rPr>
      </w:pPr>
    </w:p>
    <w:p w14:paraId="664EFD7D"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4D172F6B"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F5F9A0B" w14:textId="3F94CE86"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23" w:name="_Toc105424004"/>
      <w:r w:rsidRPr="00E7758C">
        <w:rPr>
          <w:rFonts w:asciiTheme="minorHAnsi" w:eastAsia="Times New Roman" w:hAnsiTheme="minorHAnsi" w:cstheme="minorHAnsi"/>
          <w:b/>
          <w:bCs/>
          <w:color w:val="000000"/>
          <w:sz w:val="24"/>
          <w:szCs w:val="24"/>
          <w:u w:val="single"/>
          <w:lang w:val="en-US"/>
        </w:rPr>
        <w:lastRenderedPageBreak/>
        <w:t xml:space="preserve">Maintenance </w:t>
      </w:r>
      <w:r w:rsidR="00111810" w:rsidRPr="00E7758C">
        <w:rPr>
          <w:rFonts w:asciiTheme="minorHAnsi" w:eastAsia="Times New Roman" w:hAnsiTheme="minorHAnsi" w:cstheme="minorHAnsi"/>
          <w:b/>
          <w:bCs/>
          <w:color w:val="000000"/>
          <w:sz w:val="24"/>
          <w:szCs w:val="24"/>
          <w:u w:val="single"/>
          <w:lang w:val="en-US"/>
        </w:rPr>
        <w:t xml:space="preserve">and Troubleshoot </w:t>
      </w:r>
      <w:r w:rsidRPr="00E7758C">
        <w:rPr>
          <w:rFonts w:asciiTheme="minorHAnsi" w:eastAsia="Times New Roman" w:hAnsiTheme="minorHAnsi" w:cstheme="minorHAnsi"/>
          <w:b/>
          <w:bCs/>
          <w:color w:val="000000"/>
          <w:sz w:val="24"/>
          <w:szCs w:val="24"/>
          <w:u w:val="single"/>
          <w:lang w:val="en-US"/>
        </w:rPr>
        <w:t>Guide</w:t>
      </w:r>
      <w:bookmarkEnd w:id="23"/>
    </w:p>
    <w:p w14:paraId="5D0D256D" w14:textId="77777777" w:rsidR="00111810" w:rsidRPr="00C20DD3" w:rsidRDefault="00111810" w:rsidP="00551A34">
      <w:pPr>
        <w:spacing w:after="0" w:line="240" w:lineRule="auto"/>
        <w:rPr>
          <w:rFonts w:eastAsia="Times New Roman" w:cstheme="minorHAnsi"/>
          <w:sz w:val="24"/>
          <w:szCs w:val="24"/>
          <w:lang w:val="en-US"/>
        </w:rPr>
      </w:pPr>
    </w:p>
    <w:p w14:paraId="798F22E8" w14:textId="77777777" w:rsidR="00AD1F59" w:rsidRPr="00C20DD3" w:rsidRDefault="00AD1F59" w:rsidP="00111810">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Maintenance</w:t>
      </w:r>
    </w:p>
    <w:p w14:paraId="67F2E57A" w14:textId="51A255A2" w:rsidR="00111810" w:rsidRPr="00C20DD3" w:rsidRDefault="00111810"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r w:rsidR="001906EF">
        <w:rPr>
          <w:rFonts w:eastAsia="Times New Roman" w:cstheme="minorHAnsi"/>
          <w:color w:val="000000"/>
          <w:sz w:val="24"/>
          <w:szCs w:val="24"/>
          <w:lang w:val="en-US"/>
        </w:rPr>
        <w:t>Si7021</w:t>
      </w:r>
      <w:r w:rsidRPr="00C20DD3">
        <w:rPr>
          <w:rFonts w:eastAsia="Times New Roman" w:cstheme="minorHAnsi"/>
          <w:color w:val="000000"/>
          <w:sz w:val="24"/>
          <w:szCs w:val="24"/>
          <w:lang w:val="en-US"/>
        </w:rPr>
        <w:t xml:space="preserve"> sensor</w:t>
      </w:r>
    </w:p>
    <w:p w14:paraId="2D14A3A8" w14:textId="4AB5243E" w:rsidR="00111810" w:rsidRPr="00C20DD3" w:rsidRDefault="00111810"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approximately every 1 month</w:t>
      </w:r>
      <w:r w:rsidR="00AD1F59" w:rsidRPr="00C20DD3">
        <w:rPr>
          <w:rFonts w:eastAsia="Times New Roman" w:cstheme="minorHAnsi"/>
          <w:color w:val="000000"/>
          <w:sz w:val="24"/>
          <w:szCs w:val="24"/>
          <w:lang w:val="en-US"/>
        </w:rPr>
        <w:t xml:space="preserve"> or when the humidity reading begins to deviate from the reference value (EL-USB-2).</w:t>
      </w:r>
    </w:p>
    <w:p w14:paraId="223C3525" w14:textId="16626527"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proofErr w:type="spellStart"/>
      <w:r w:rsidRPr="00C20DD3">
        <w:rPr>
          <w:rFonts w:eastAsia="Times New Roman" w:cstheme="minorHAnsi"/>
          <w:color w:val="000000"/>
          <w:sz w:val="24"/>
          <w:szCs w:val="24"/>
          <w:lang w:val="en-US"/>
        </w:rPr>
        <w:t>XRite</w:t>
      </w:r>
      <w:proofErr w:type="spellEnd"/>
      <w:r w:rsidRPr="00C20DD3">
        <w:rPr>
          <w:rFonts w:eastAsia="Times New Roman" w:cstheme="minorHAnsi"/>
          <w:color w:val="000000"/>
          <w:sz w:val="24"/>
          <w:szCs w:val="24"/>
          <w:lang w:val="en-US"/>
        </w:rPr>
        <w:t xml:space="preserve"> </w:t>
      </w:r>
      <w:proofErr w:type="spellStart"/>
      <w:r w:rsidRPr="00C20DD3">
        <w:rPr>
          <w:rFonts w:eastAsia="Times New Roman" w:cstheme="minorHAnsi"/>
          <w:color w:val="000000"/>
          <w:sz w:val="24"/>
          <w:szCs w:val="24"/>
          <w:lang w:val="en-US"/>
        </w:rPr>
        <w:t>ColorChecker</w:t>
      </w:r>
      <w:proofErr w:type="spellEnd"/>
      <w:r w:rsidRPr="00C20DD3">
        <w:rPr>
          <w:rFonts w:eastAsia="Times New Roman" w:cstheme="minorHAnsi"/>
          <w:color w:val="000000"/>
          <w:sz w:val="24"/>
          <w:szCs w:val="24"/>
          <w:lang w:val="en-US"/>
        </w:rPr>
        <w:t xml:space="preserve"> Passport</w:t>
      </w:r>
    </w:p>
    <w:p w14:paraId="57CF3A9F" w14:textId="02840DFC"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 manufacturer recommends every 18-24 months.</w:t>
      </w:r>
    </w:p>
    <w:p w14:paraId="594E7C34" w14:textId="0945831C" w:rsidR="00AD1F59" w:rsidRPr="00C20DD3" w:rsidRDefault="00AD1F59" w:rsidP="00AD1F59">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Troubleshoot</w:t>
      </w:r>
    </w:p>
    <w:p w14:paraId="4AC371C8" w14:textId="18DAC373"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Variations in the color data</w:t>
      </w:r>
    </w:p>
    <w:p w14:paraId="1B88CF8C" w14:textId="437056DB"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illumination intensity sufficiently even in the picture area?</w:t>
      </w:r>
    </w:p>
    <w:p w14:paraId="47C0F7C9" w14:textId="1F15AA57"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a sheet of paper with the color of samples in the picture area to determine the level of spatial variations by taking a picture.</w:t>
      </w:r>
    </w:p>
    <w:p w14:paraId="1D5C59B6" w14:textId="646B46B2"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the alignment of the camera and lamp, and possible reflections from nearby objects</w:t>
      </w:r>
      <w:r w:rsidR="003D4AC9" w:rsidRPr="00C20DD3">
        <w:rPr>
          <w:rFonts w:eastAsia="Times New Roman" w:cstheme="minorHAnsi"/>
          <w:sz w:val="24"/>
          <w:szCs w:val="24"/>
          <w:lang w:val="en-US"/>
        </w:rPr>
        <w:t>, adjust the positions accordingly</w:t>
      </w:r>
      <w:r w:rsidR="0017254A" w:rsidRPr="00C20DD3">
        <w:rPr>
          <w:rFonts w:eastAsia="Times New Roman" w:cstheme="minorHAnsi"/>
          <w:sz w:val="24"/>
          <w:szCs w:val="24"/>
          <w:lang w:val="en-US"/>
        </w:rPr>
        <w:t xml:space="preserve"> and attach the components securely</w:t>
      </w:r>
      <w:r w:rsidRPr="00C20DD3">
        <w:rPr>
          <w:rFonts w:eastAsia="Times New Roman" w:cstheme="minorHAnsi"/>
          <w:sz w:val="24"/>
          <w:szCs w:val="24"/>
          <w:lang w:val="en-US"/>
        </w:rPr>
        <w:t>.</w:t>
      </w:r>
    </w:p>
    <w:p w14:paraId="67627AB7" w14:textId="6F311A92" w:rsidR="00AD1F59" w:rsidRPr="00C20DD3" w:rsidRDefault="003D4AC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all the LEDs in the lamp turn on, change the lamp if necessary.</w:t>
      </w:r>
    </w:p>
    <w:p w14:paraId="1C449AE7" w14:textId="18419BA9" w:rsidR="00AD1F59" w:rsidRPr="00C20DD3" w:rsidRDefault="003D4AC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sample holder heating the samples evenly?</w:t>
      </w:r>
    </w:p>
    <w:p w14:paraId="27FD6AB4" w14:textId="482341DF"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IR video camera to determine the spatial variations</w:t>
      </w:r>
    </w:p>
    <w:p w14:paraId="4B9EA418" w14:textId="5F57C428"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thermocouple and resistive heater properly attached to the sample holder?</w:t>
      </w:r>
    </w:p>
    <w:p w14:paraId="450D1F67" w14:textId="106FD488"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blackout curtains covering the whole chamber? Outside illumination may distort the data.</w:t>
      </w:r>
    </w:p>
    <w:p w14:paraId="2D39136A" w14:textId="5331DE91"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of using manually fixed settings of the camera if you are using another camera control program than what is provided here – camera settings may drift over time if they are set to automatic mode.</w:t>
      </w:r>
    </w:p>
    <w:p w14:paraId="7C448FCD" w14:textId="0291EE6B"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programs shows </w:t>
      </w:r>
      <w:proofErr w:type="spellStart"/>
      <w:r>
        <w:rPr>
          <w:rFonts w:eastAsia="Times New Roman" w:cstheme="minorHAnsi"/>
          <w:sz w:val="24"/>
          <w:szCs w:val="24"/>
          <w:lang w:val="en-US"/>
        </w:rPr>
        <w:t>NaN</w:t>
      </w:r>
      <w:proofErr w:type="spellEnd"/>
      <w:r>
        <w:rPr>
          <w:rFonts w:eastAsia="Times New Roman" w:cstheme="minorHAnsi"/>
          <w:sz w:val="24"/>
          <w:szCs w:val="24"/>
          <w:lang w:val="en-US"/>
        </w:rPr>
        <w:t xml:space="preserve"> humidity</w:t>
      </w:r>
    </w:p>
    <w:p w14:paraId="6C393515" w14:textId="23C577C4"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Si7021 connections might have gone loose. Check the connections.</w:t>
      </w:r>
    </w:p>
    <w:p w14:paraId="69906368" w14:textId="322C749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The setup is sensitive to voltage peaks – has there been electricity cutoffs recently? If yes, it may be necessary to change the sensor.</w:t>
      </w:r>
    </w:p>
    <w:p w14:paraId="6E82A7CA" w14:textId="53613397"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 is </w:t>
      </w:r>
      <w:proofErr w:type="spellStart"/>
      <w:r>
        <w:rPr>
          <w:rFonts w:eastAsia="Times New Roman" w:cstheme="minorHAnsi"/>
          <w:sz w:val="24"/>
          <w:szCs w:val="24"/>
          <w:lang w:val="en-US"/>
        </w:rPr>
        <w:t>irresposive</w:t>
      </w:r>
      <w:proofErr w:type="spellEnd"/>
    </w:p>
    <w:p w14:paraId="53051194" w14:textId="20394A8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USB connection to Arduino might have gone loose. Check the connections.</w:t>
      </w:r>
    </w:p>
    <w:p w14:paraId="55D4BCEA" w14:textId="4FFFE7B1" w:rsidR="00E11EB8" w:rsidRDefault="00E11EB8"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Arduino may have been busy when you tried to upload the updated code. Power off everything, restart, and try again. </w:t>
      </w:r>
    </w:p>
    <w:p w14:paraId="50EDF6D6" w14:textId="28B630B1" w:rsidR="001906EF" w:rsidRPr="00C20DD3"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The </w:t>
      </w:r>
      <w:r w:rsidR="00E11EB8">
        <w:rPr>
          <w:rFonts w:eastAsia="Times New Roman" w:cstheme="minorHAnsi"/>
          <w:sz w:val="24"/>
          <w:szCs w:val="24"/>
          <w:lang w:val="en-US"/>
        </w:rPr>
        <w:t xml:space="preserve">microprocessor </w:t>
      </w:r>
      <w:r>
        <w:rPr>
          <w:rFonts w:eastAsia="Times New Roman" w:cstheme="minorHAnsi"/>
          <w:sz w:val="24"/>
          <w:szCs w:val="24"/>
          <w:lang w:val="en-US"/>
        </w:rPr>
        <w:t>is sensitive to voltage peaks – has there been electricity cutoffs recently? If yes, it may be necessary to change the Arduino.</w:t>
      </w:r>
    </w:p>
    <w:p w14:paraId="4407CDF2"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74E24FB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A74A8BC" w14:textId="2FF75C18"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24" w:name="_Toc105424005"/>
      <w:commentRangeStart w:id="25"/>
      <w:r w:rsidRPr="00E7758C">
        <w:rPr>
          <w:rFonts w:asciiTheme="minorHAnsi" w:eastAsia="Times New Roman" w:hAnsiTheme="minorHAnsi" w:cstheme="minorHAnsi"/>
          <w:b/>
          <w:bCs/>
          <w:color w:val="000000"/>
          <w:sz w:val="24"/>
          <w:szCs w:val="24"/>
          <w:u w:val="single"/>
          <w:lang w:val="en-US"/>
        </w:rPr>
        <w:lastRenderedPageBreak/>
        <w:t>Bill of Materials</w:t>
      </w:r>
      <w:bookmarkEnd w:id="24"/>
    </w:p>
    <w:p w14:paraId="4831119D" w14:textId="1D7D8410" w:rsidR="001A39D2" w:rsidRPr="00C20DD3" w:rsidRDefault="001A39D2" w:rsidP="00551A34">
      <w:pPr>
        <w:spacing w:after="0" w:line="240" w:lineRule="auto"/>
        <w:rPr>
          <w:rFonts w:eastAsia="Times New Roman" w:cstheme="minorHAnsi"/>
          <w:b/>
          <w:bCs/>
          <w:color w:val="000000"/>
          <w:sz w:val="24"/>
          <w:szCs w:val="24"/>
          <w:lang w:val="en-US"/>
        </w:rPr>
      </w:pPr>
    </w:p>
    <w:p w14:paraId="748392F4" w14:textId="2C364D69" w:rsidR="001A39D2"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Chamber</w:t>
      </w:r>
    </w:p>
    <w:p w14:paraId="3A4480AC" w14:textId="67DABDC9" w:rsidR="001A39D2" w:rsidRPr="00C20DD3" w:rsidRDefault="001A39D2" w:rsidP="001A39D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w:t>
      </w:r>
      <w:r w:rsidR="00E02760" w:rsidRPr="00C20DD3">
        <w:rPr>
          <w:rFonts w:eastAsia="Times New Roman" w:cstheme="minorHAnsi"/>
          <w:sz w:val="24"/>
          <w:szCs w:val="24"/>
          <w:lang w:val="en-US"/>
        </w:rPr>
        <w:t xml:space="preserve"> pcs of</w:t>
      </w:r>
      <w:r w:rsidRPr="00C20DD3">
        <w:rPr>
          <w:rFonts w:eastAsia="Times New Roman" w:cstheme="minorHAnsi"/>
          <w:sz w:val="24"/>
          <w:szCs w:val="24"/>
          <w:lang w:val="en-US"/>
        </w:rPr>
        <w:t xml:space="preserve"> </w:t>
      </w:r>
      <w:r w:rsidR="001D5EE5" w:rsidRPr="00C20DD3">
        <w:rPr>
          <w:rFonts w:eastAsia="Times New Roman" w:cstheme="minorHAnsi"/>
          <w:sz w:val="24"/>
          <w:szCs w:val="24"/>
          <w:lang w:val="en-US"/>
        </w:rPr>
        <w:t>66</w:t>
      </w:r>
      <w:r w:rsidR="00A725F8" w:rsidRPr="00C20DD3">
        <w:rPr>
          <w:rFonts w:eastAsia="Times New Roman" w:cstheme="minorHAnsi"/>
          <w:sz w:val="24"/>
          <w:szCs w:val="24"/>
          <w:lang w:val="en-US"/>
        </w:rPr>
        <w:t xml:space="preserve"> quart</w:t>
      </w:r>
      <w:r w:rsidR="008951E2" w:rsidRPr="00C20DD3">
        <w:rPr>
          <w:rFonts w:eastAsia="Times New Roman" w:cstheme="minorHAnsi"/>
          <w:sz w:val="24"/>
          <w:szCs w:val="24"/>
          <w:lang w:val="en-US"/>
        </w:rPr>
        <w:t xml:space="preserve"> / 62 L</w:t>
      </w:r>
      <w:r w:rsidR="00A725F8" w:rsidRPr="00C20DD3">
        <w:rPr>
          <w:rFonts w:eastAsia="Times New Roman" w:cstheme="minorHAnsi"/>
          <w:sz w:val="24"/>
          <w:szCs w:val="24"/>
          <w:lang w:val="en-US"/>
        </w:rPr>
        <w:t xml:space="preserve"> </w:t>
      </w:r>
      <w:proofErr w:type="spellStart"/>
      <w:r w:rsidR="001D5EE5" w:rsidRPr="00C20DD3">
        <w:rPr>
          <w:rFonts w:eastAsia="Times New Roman" w:cstheme="minorHAnsi"/>
          <w:sz w:val="24"/>
          <w:szCs w:val="24"/>
          <w:lang w:val="en-US"/>
        </w:rPr>
        <w:t>Sterilite</w:t>
      </w:r>
      <w:proofErr w:type="spellEnd"/>
      <w:r w:rsidR="008951E2" w:rsidRPr="00C20DD3">
        <w:rPr>
          <w:rFonts w:eastAsia="Times New Roman" w:cstheme="minorHAnsi"/>
          <w:sz w:val="24"/>
          <w:szCs w:val="24"/>
          <w:lang w:val="en-US"/>
        </w:rPr>
        <w:t xml:space="preserve"> </w:t>
      </w:r>
      <w:proofErr w:type="spellStart"/>
      <w:r w:rsidR="008951E2" w:rsidRPr="00C20DD3">
        <w:rPr>
          <w:rFonts w:eastAsia="Times New Roman" w:cstheme="minorHAnsi"/>
          <w:sz w:val="24"/>
          <w:szCs w:val="24"/>
          <w:lang w:val="en-US"/>
        </w:rPr>
        <w:t>ClearView</w:t>
      </w:r>
      <w:proofErr w:type="spellEnd"/>
      <w:r w:rsidR="001D5EE5"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plastic home storage </w:t>
      </w:r>
      <w:r w:rsidR="00AF23F3" w:rsidRPr="00C20DD3">
        <w:rPr>
          <w:rFonts w:eastAsia="Times New Roman" w:cstheme="minorHAnsi"/>
          <w:sz w:val="24"/>
          <w:szCs w:val="24"/>
          <w:lang w:val="en-US"/>
        </w:rPr>
        <w:t>boxes</w:t>
      </w:r>
    </w:p>
    <w:p w14:paraId="013C5C92" w14:textId="1B49E260" w:rsidR="00A725F8"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w:t>
      </w:r>
      <w:r w:rsidR="008951E2" w:rsidRPr="00C20DD3">
        <w:rPr>
          <w:rFonts w:eastAsia="Times New Roman" w:cstheme="minorHAnsi"/>
          <w:sz w:val="24"/>
          <w:szCs w:val="24"/>
          <w:lang w:val="en-US"/>
        </w:rPr>
        <w:t>, cm</w:t>
      </w:r>
      <w:r w:rsidRPr="00C20DD3">
        <w:rPr>
          <w:rFonts w:eastAsia="Times New Roman" w:cstheme="minorHAnsi"/>
          <w:sz w:val="24"/>
          <w:szCs w:val="24"/>
          <w:lang w:val="en-US"/>
        </w:rPr>
        <w:t>):</w:t>
      </w:r>
      <w:r w:rsidR="008951E2" w:rsidRPr="00C20DD3">
        <w:rPr>
          <w:rFonts w:eastAsia="Times New Roman" w:cstheme="minorHAnsi"/>
          <w:sz w:val="24"/>
          <w:szCs w:val="24"/>
          <w:lang w:val="en-US"/>
        </w:rPr>
        <w:t xml:space="preserve"> 60.0 x 41.6 x 33.7</w:t>
      </w:r>
    </w:p>
    <w:p w14:paraId="0EBBA56F" w14:textId="7C7E3824" w:rsidR="001D5EE5"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rectangular shape to reduce condensation near the insets, rounded rims to make it easier to seal the chamber, sufficient size to fit in the Al frame.</w:t>
      </w:r>
    </w:p>
    <w:p w14:paraId="113CB0EC" w14:textId="3872769A" w:rsidR="008951E2"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205 cm of foam insulation tape</w:t>
      </w:r>
    </w:p>
    <w:p w14:paraId="45ADCA00" w14:textId="60DD494D" w:rsidR="00E02760"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8 pcs of fold back clips</w:t>
      </w:r>
    </w:p>
    <w:p w14:paraId="2451EE5C" w14:textId="3A11D2EE"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Width 41 mm</w:t>
      </w:r>
    </w:p>
    <w:p w14:paraId="58D5C66E" w14:textId="08511243"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Design rules: Sufficient jaw opening to </w:t>
      </w:r>
      <w:r w:rsidR="008F2147" w:rsidRPr="00C20DD3">
        <w:rPr>
          <w:rFonts w:eastAsia="Times New Roman" w:cstheme="minorHAnsi"/>
          <w:sz w:val="24"/>
          <w:szCs w:val="24"/>
          <w:lang w:val="en-US"/>
        </w:rPr>
        <w:t>clip the top and bottom containers of the chamber together</w:t>
      </w:r>
    </w:p>
    <w:p w14:paraId="418E5BD4" w14:textId="6E489997" w:rsidR="004A2C85" w:rsidRPr="00C20DD3" w:rsidRDefault="004A2C85"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Optional: </w:t>
      </w:r>
      <w:r w:rsidR="00887059" w:rsidRPr="00C20DD3">
        <w:rPr>
          <w:rFonts w:eastAsia="Times New Roman" w:cstheme="minorHAnsi"/>
          <w:sz w:val="24"/>
          <w:szCs w:val="24"/>
          <w:lang w:val="en-US"/>
        </w:rPr>
        <w:t>16</w:t>
      </w:r>
      <w:r w:rsidRPr="00C20DD3">
        <w:rPr>
          <w:rFonts w:eastAsia="Times New Roman" w:cstheme="minorHAnsi"/>
          <w:sz w:val="24"/>
          <w:szCs w:val="24"/>
          <w:lang w:val="en-US"/>
        </w:rPr>
        <w:t xml:space="preserve"> pcs of steel contact points for the fold back clips</w:t>
      </w:r>
    </w:p>
    <w:p w14:paraId="7E81B09F" w14:textId="3142E8D4"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making it easier to close the chamber with fold back clips</w:t>
      </w:r>
    </w:p>
    <w:p w14:paraId="6EEACB47" w14:textId="13ED9C77"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Dimensions (W x L, mm, approximately): 40 x </w:t>
      </w:r>
      <w:r w:rsidR="00887059" w:rsidRPr="00C20DD3">
        <w:rPr>
          <w:rFonts w:eastAsia="Times New Roman" w:cstheme="minorHAnsi"/>
          <w:sz w:val="24"/>
          <w:szCs w:val="24"/>
          <w:lang w:val="en-US"/>
        </w:rPr>
        <w:t>6</w:t>
      </w:r>
      <w:r w:rsidRPr="00C20DD3">
        <w:rPr>
          <w:rFonts w:eastAsia="Times New Roman" w:cstheme="minorHAnsi"/>
          <w:sz w:val="24"/>
          <w:szCs w:val="24"/>
          <w:lang w:val="en-US"/>
        </w:rPr>
        <w:t>0</w:t>
      </w:r>
    </w:p>
    <w:p w14:paraId="02F4347C" w14:textId="64C54670" w:rsidR="004A2C85" w:rsidRPr="00C20DD3" w:rsidRDefault="00095861"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Bending instructions in the build guide</w:t>
      </w:r>
    </w:p>
    <w:p w14:paraId="5B9188D2" w14:textId="477729E0" w:rsidR="00E02760" w:rsidRPr="00C20DD3" w:rsidRDefault="008F2147"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black out curtains</w:t>
      </w:r>
    </w:p>
    <w:p w14:paraId="07F186C3" w14:textId="019D7401" w:rsidR="008F2147" w:rsidRPr="00C20DD3" w:rsidRDefault="008F2147" w:rsidP="008F2147">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cm): 145 x 250</w:t>
      </w:r>
    </w:p>
    <w:p w14:paraId="10299F61" w14:textId="623E545F" w:rsidR="001D5EE5" w:rsidRPr="00C20DD3" w:rsidRDefault="001D5EE5" w:rsidP="001D5EE5">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Support frame</w:t>
      </w:r>
    </w:p>
    <w:p w14:paraId="0C37AF56" w14:textId="0ECE99EC" w:rsidR="001D5EE5" w:rsidRPr="00C20DD3" w:rsidRDefault="001D5EE5" w:rsidP="001D5EE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Al</w:t>
      </w:r>
      <w:r w:rsidR="009A2769" w:rsidRPr="00C20DD3">
        <w:rPr>
          <w:rFonts w:eastAsia="Times New Roman" w:cstheme="minorHAnsi"/>
          <w:sz w:val="24"/>
          <w:szCs w:val="24"/>
          <w:lang w:val="en-US"/>
        </w:rPr>
        <w:t>uminum profiles</w:t>
      </w:r>
    </w:p>
    <w:p w14:paraId="26F3A53D" w14:textId="0C69F633"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5816AE6F" w14:textId="513FBD8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Assembled according to the CAD drawing</w:t>
      </w:r>
    </w:p>
    <w:p w14:paraId="1556F21C" w14:textId="160F9F7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square profile with one rail on each side</w:t>
      </w:r>
    </w:p>
    <w:p w14:paraId="54575721" w14:textId="77777777" w:rsidR="00995D94" w:rsidRPr="00C20DD3" w:rsidRDefault="00995D94"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17 pcs inside</w:t>
      </w:r>
      <w:r w:rsidR="006B4633" w:rsidRPr="00C20DD3">
        <w:rPr>
          <w:rFonts w:eastAsia="Times New Roman" w:cstheme="minorHAnsi"/>
          <w:sz w:val="24"/>
          <w:szCs w:val="24"/>
          <w:lang w:val="en-US"/>
        </w:rPr>
        <w:t xml:space="preserve"> corner brackets</w:t>
      </w:r>
    </w:p>
    <w:p w14:paraId="0680A460" w14:textId="31882535" w:rsidR="006B4633"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w:t>
      </w:r>
      <w:r w:rsidR="006B4633" w:rsidRPr="00C20DD3">
        <w:rPr>
          <w:rFonts w:eastAsia="Times New Roman" w:cstheme="minorHAnsi"/>
          <w:sz w:val="24"/>
          <w:szCs w:val="24"/>
          <w:lang w:val="en-US"/>
        </w:rPr>
        <w:t>or joining the Al profiles</w:t>
      </w:r>
    </w:p>
    <w:p w14:paraId="1E9A8175" w14:textId="2A12DC64" w:rsidR="00995D94"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The number and type required depends on the Al profiles chosen, check for your profiles </w:t>
      </w:r>
    </w:p>
    <w:p w14:paraId="7E2EE690" w14:textId="399E3C6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3 pcs of </w:t>
      </w:r>
      <w:r w:rsidR="00034A13" w:rsidRPr="00C20DD3">
        <w:rPr>
          <w:rFonts w:eastAsia="Times New Roman" w:cstheme="minorHAnsi"/>
          <w:sz w:val="24"/>
          <w:szCs w:val="24"/>
          <w:lang w:val="en-US"/>
        </w:rPr>
        <w:t xml:space="preserve">inside </w:t>
      </w:r>
      <w:r w:rsidRPr="00C20DD3">
        <w:rPr>
          <w:rFonts w:eastAsia="Times New Roman" w:cstheme="minorHAnsi"/>
          <w:sz w:val="24"/>
          <w:szCs w:val="24"/>
          <w:lang w:val="en-US"/>
        </w:rPr>
        <w:t>corner brackets</w:t>
      </w:r>
      <w:r w:rsidR="00034A13" w:rsidRPr="00C20DD3">
        <w:rPr>
          <w:rFonts w:eastAsia="Times New Roman" w:cstheme="minorHAnsi"/>
          <w:sz w:val="24"/>
          <w:szCs w:val="24"/>
          <w:lang w:val="en-US"/>
        </w:rPr>
        <w:t xml:space="preserve"> with sliding slot</w:t>
      </w:r>
    </w:p>
    <w:p w14:paraId="309D442A" w14:textId="77777777" w:rsidR="00034A13" w:rsidRPr="00C20DD3" w:rsidRDefault="00034A13"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 cm): 2.5 x 2.5 x 1.8</w:t>
      </w:r>
    </w:p>
    <w:p w14:paraId="5199D4AD"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for attaching the camera</w:t>
      </w:r>
    </w:p>
    <w:p w14:paraId="62F124EC"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for attaching the water reservoir for the humidity control system</w:t>
      </w:r>
    </w:p>
    <w:p w14:paraId="63CD84C5" w14:textId="6BC5F8C1"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matches the aluminum profiles</w:t>
      </w:r>
      <w:r w:rsidR="00034A13"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is sufficiently large for attaching the </w:t>
      </w:r>
      <w:r w:rsidR="00034A13" w:rsidRPr="00C20DD3">
        <w:rPr>
          <w:rFonts w:eastAsia="Times New Roman" w:cstheme="minorHAnsi"/>
          <w:sz w:val="24"/>
          <w:szCs w:val="24"/>
          <w:lang w:val="en-US"/>
        </w:rPr>
        <w:t>water container securely in place</w:t>
      </w:r>
      <w:r w:rsidR="001A6F00" w:rsidRPr="00C20DD3">
        <w:rPr>
          <w:rFonts w:eastAsia="Times New Roman" w:cstheme="minorHAnsi"/>
          <w:sz w:val="24"/>
          <w:szCs w:val="24"/>
          <w:lang w:val="en-US"/>
        </w:rPr>
        <w:t xml:space="preserve"> to sit on top of aluminum frame</w:t>
      </w:r>
      <w:r w:rsidR="00034A13" w:rsidRPr="00C20DD3">
        <w:rPr>
          <w:rFonts w:eastAsia="Times New Roman" w:cstheme="minorHAnsi"/>
          <w:sz w:val="24"/>
          <w:szCs w:val="24"/>
          <w:lang w:val="en-US"/>
        </w:rPr>
        <w:t>, has a sliding slot for attaching the camera</w:t>
      </w:r>
    </w:p>
    <w:p w14:paraId="706569F9" w14:textId="7FA378C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Bolts and nuts for attaching the fan</w:t>
      </w:r>
      <w:r w:rsidR="001A6F00" w:rsidRPr="00C20DD3">
        <w:rPr>
          <w:rFonts w:eastAsia="Times New Roman" w:cstheme="minorHAnsi"/>
          <w:sz w:val="24"/>
          <w:szCs w:val="24"/>
          <w:lang w:val="en-US"/>
        </w:rPr>
        <w:t>s</w:t>
      </w:r>
      <w:r w:rsidRPr="00C20DD3">
        <w:rPr>
          <w:rFonts w:eastAsia="Times New Roman" w:cstheme="minorHAnsi"/>
          <w:sz w:val="24"/>
          <w:szCs w:val="24"/>
          <w:lang w:val="en-US"/>
        </w:rPr>
        <w:t xml:space="preserve">, lamp, </w:t>
      </w:r>
      <w:r w:rsidR="001A6F00" w:rsidRPr="00C20DD3">
        <w:rPr>
          <w:rFonts w:eastAsia="Times New Roman" w:cstheme="minorHAnsi"/>
          <w:sz w:val="24"/>
          <w:szCs w:val="24"/>
          <w:lang w:val="en-US"/>
        </w:rPr>
        <w:t>and camera to the aluminum frame</w:t>
      </w:r>
    </w:p>
    <w:p w14:paraId="70FC0892" w14:textId="77777777" w:rsidR="00765608"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w:t>
      </w:r>
    </w:p>
    <w:p w14:paraId="6331974C" w14:textId="596DB376" w:rsidR="001A39D2"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Lamp dome: </w:t>
      </w:r>
      <w:r w:rsidR="001A39D2" w:rsidRPr="00C20DD3">
        <w:rPr>
          <w:rFonts w:eastAsia="Times New Roman" w:cstheme="minorHAnsi"/>
          <w:sz w:val="24"/>
          <w:szCs w:val="24"/>
          <w:lang w:val="en-US"/>
        </w:rPr>
        <w:t>Advanced Illumination DL097</w:t>
      </w:r>
    </w:p>
    <w:p w14:paraId="608A92C7" w14:textId="05E628A0"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Inner diameter 155 mm</w:t>
      </w:r>
    </w:p>
    <w:p w14:paraId="0A3BF63C" w14:textId="47A55C48"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circular LED placing and back-reflection from white inner dome to create an even diffuse illumination pattern, sufficient diameter for creating even illumination for the intended sample holder size (here 10 cm x 10 cm)</w:t>
      </w:r>
    </w:p>
    <w:p w14:paraId="00EA47C3" w14:textId="34752E3A" w:rsidR="00765608"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 controller: Advanced Illumination ICS IC inline controller</w:t>
      </w:r>
    </w:p>
    <w:p w14:paraId="0E7B379F" w14:textId="795E575E" w:rsidR="00765608" w:rsidRPr="00C20DD3" w:rsidRDefault="00F60199"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Design rule: matches the lamp, DC gating on/off and dimming to control the lamp intensity</w:t>
      </w:r>
    </w:p>
    <w:p w14:paraId="334AB074" w14:textId="000F1454" w:rsidR="00F60199" w:rsidRPr="00C20DD3" w:rsidRDefault="00F60199"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VDC power supply</w:t>
      </w:r>
    </w:p>
    <w:p w14:paraId="5CC7D5B5" w14:textId="1377B03D" w:rsidR="00F60199" w:rsidRPr="00C20DD3" w:rsidRDefault="00F60199" w:rsidP="00F60199">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setup</w:t>
      </w:r>
    </w:p>
    <w:p w14:paraId="476DC820" w14:textId="77777777" w:rsidR="00F60199" w:rsidRPr="00C20DD3"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DCC1645C</w:t>
      </w:r>
    </w:p>
    <w:p w14:paraId="5906EE04" w14:textId="48186221" w:rsidR="00E7210C" w:rsidRDefault="00E7210C" w:rsidP="00F60199">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1280 x 1024 pixels, CMOS</w:t>
      </w:r>
      <w:r w:rsidR="009D0DCE">
        <w:rPr>
          <w:rFonts w:eastAsia="Times New Roman" w:cstheme="minorHAnsi"/>
          <w:sz w:val="24"/>
          <w:szCs w:val="24"/>
          <w:lang w:val="en-US"/>
        </w:rPr>
        <w:t>.</w:t>
      </w:r>
    </w:p>
    <w:p w14:paraId="008624D1" w14:textId="27BEAD31" w:rsidR="001A39D2"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w:t>
      </w:r>
      <w:r w:rsidR="001A39D2" w:rsidRPr="00C20DD3">
        <w:rPr>
          <w:rFonts w:eastAsia="Times New Roman" w:cstheme="minorHAnsi"/>
          <w:sz w:val="24"/>
          <w:szCs w:val="24"/>
          <w:lang w:val="en-US"/>
        </w:rPr>
        <w:t>nfrared filter removed and replaced with plain glass</w:t>
      </w:r>
      <w:r w:rsidRPr="00C20DD3">
        <w:rPr>
          <w:rFonts w:eastAsia="Times New Roman" w:cstheme="minorHAnsi"/>
          <w:sz w:val="24"/>
          <w:szCs w:val="24"/>
          <w:lang w:val="en-US"/>
        </w:rPr>
        <w:t xml:space="preserve"> by a request to the manufacturer</w:t>
      </w:r>
    </w:p>
    <w:p w14:paraId="4F300B69" w14:textId="32E9BCCC"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sufficient resolution and color sensitivity for the intended application</w:t>
      </w:r>
    </w:p>
    <w:p w14:paraId="353F101D" w14:textId="57506154" w:rsidR="001A39D2"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Lens: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MVL6WA</w:t>
      </w:r>
    </w:p>
    <w:p w14:paraId="41B2C0C3" w14:textId="78D56727" w:rsidR="00E7210C" w:rsidRPr="00C20DD3" w:rsidRDefault="00E7210C" w:rsidP="00E7210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6 mm focal length, max. aperture 1.4, min. object distance 200mm, field of view 69.4°</w:t>
      </w:r>
    </w:p>
    <w:p w14:paraId="3A184C37" w14:textId="254B33DA"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capable of focusing on the intended size of the picture area (here picture area with sample holder and small color chart is approximately 20 cm of diameter)</w:t>
      </w:r>
      <w:r w:rsidR="001646D4" w:rsidRPr="00C20DD3">
        <w:rPr>
          <w:rFonts w:eastAsia="Times New Roman" w:cstheme="minorHAnsi"/>
          <w:sz w:val="24"/>
          <w:szCs w:val="24"/>
          <w:lang w:val="en-US"/>
        </w:rPr>
        <w:t xml:space="preserve"> from the intended distance (here</w:t>
      </w:r>
      <w:r w:rsidR="00B32C14" w:rsidRPr="00C20DD3">
        <w:rPr>
          <w:rFonts w:eastAsia="Times New Roman" w:cstheme="minorHAnsi"/>
          <w:sz w:val="24"/>
          <w:szCs w:val="24"/>
          <w:lang w:val="en-US"/>
        </w:rPr>
        <w:t xml:space="preserve"> distance between the sample holder top and camera lens is</w:t>
      </w:r>
      <w:r w:rsidR="001646D4" w:rsidRPr="00C20DD3">
        <w:rPr>
          <w:rFonts w:eastAsia="Times New Roman" w:cstheme="minorHAnsi"/>
          <w:sz w:val="24"/>
          <w:szCs w:val="24"/>
          <w:lang w:val="en-US"/>
        </w:rPr>
        <w:t xml:space="preserve"> 310 mm)</w:t>
      </w:r>
    </w:p>
    <w:p w14:paraId="7F4F4B90" w14:textId="77777777" w:rsidR="00B32C14" w:rsidRPr="00C20DD3" w:rsidRDefault="00B32C14" w:rsidP="00B32C14">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Plastic bolt</w:t>
      </w:r>
    </w:p>
    <w:p w14:paraId="70C8805C" w14:textId="4E6CC98B" w:rsidR="00B32C14" w:rsidRPr="00C20DD3" w:rsidRDefault="00B32C14" w:rsidP="00161EDB">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For attaching the camera to the sample holder, is</w:t>
      </w:r>
      <w:r w:rsidR="00161EDB" w:rsidRPr="00C20DD3">
        <w:rPr>
          <w:rFonts w:eastAsia="Times New Roman" w:cstheme="minorHAnsi"/>
          <w:sz w:val="24"/>
          <w:szCs w:val="24"/>
          <w:lang w:val="en-US"/>
        </w:rPr>
        <w:t xml:space="preserve"> required if the control laptop and the lamp/aluminum frame lie in a different potential level (otherwise, static charge accumulates and is released when the setup is shaken, resulting in the lamp flickering and faulty picture data as a result)</w:t>
      </w:r>
    </w:p>
    <w:p w14:paraId="3E7CA879" w14:textId="30B79AF4" w:rsidR="00161EDB" w:rsidRPr="00C20DD3" w:rsidRDefault="00F737D5"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Flat </w:t>
      </w:r>
      <w:r w:rsidR="00161EDB" w:rsidRPr="00C20DD3">
        <w:rPr>
          <w:rFonts w:eastAsia="Times New Roman" w:cstheme="minorHAnsi"/>
          <w:sz w:val="24"/>
          <w:szCs w:val="24"/>
          <w:lang w:val="en-US"/>
        </w:rPr>
        <w:t>USB cable</w:t>
      </w:r>
    </w:p>
    <w:p w14:paraId="1819BBE2" w14:textId="05A262C3" w:rsidR="00C871D8" w:rsidRPr="00C20DD3" w:rsidRDefault="00C871D8"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Color calibration setup</w:t>
      </w:r>
    </w:p>
    <w:p w14:paraId="41B37994" w14:textId="094CF6E4"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w:t>
      </w:r>
      <w:proofErr w:type="spellStart"/>
      <w:r w:rsidRPr="00C20DD3">
        <w:rPr>
          <w:rFonts w:eastAsia="Times New Roman" w:cstheme="minorHAnsi"/>
          <w:sz w:val="24"/>
          <w:szCs w:val="24"/>
          <w:lang w:val="en-US"/>
        </w:rPr>
        <w:t>ColorChecker</w:t>
      </w:r>
      <w:proofErr w:type="spellEnd"/>
      <w:r w:rsidRPr="00C20DD3">
        <w:rPr>
          <w:rFonts w:eastAsia="Times New Roman" w:cstheme="minorHAnsi"/>
          <w:sz w:val="24"/>
          <w:szCs w:val="24"/>
          <w:lang w:val="en-US"/>
        </w:rPr>
        <w:t xml:space="preserve"> Passport</w:t>
      </w:r>
    </w:p>
    <w:p w14:paraId="68A84345" w14:textId="1BEF4B51" w:rsidR="00C871D8" w:rsidRPr="00C20DD3" w:rsidRDefault="00C871D8" w:rsidP="00C871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color calibration</w:t>
      </w:r>
    </w:p>
    <w:p w14:paraId="0713450F" w14:textId="39232437"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Printed out </w:t>
      </w:r>
      <w:r w:rsidR="00B826CA" w:rsidRPr="00C20DD3">
        <w:rPr>
          <w:rFonts w:eastAsia="Times New Roman" w:cstheme="minorHAnsi"/>
          <w:sz w:val="24"/>
          <w:szCs w:val="24"/>
          <w:lang w:val="en-US"/>
        </w:rPr>
        <w:t xml:space="preserve">24-patch </w:t>
      </w:r>
      <w:proofErr w:type="spellStart"/>
      <w:r w:rsidR="00B826CA" w:rsidRPr="00C20DD3">
        <w:rPr>
          <w:rFonts w:eastAsia="Times New Roman" w:cstheme="minorHAnsi"/>
          <w:sz w:val="24"/>
          <w:szCs w:val="24"/>
          <w:lang w:val="en-US"/>
        </w:rPr>
        <w:t>Gretag</w:t>
      </w:r>
      <w:proofErr w:type="spellEnd"/>
      <w:r w:rsidR="00B826CA" w:rsidRPr="00C20DD3">
        <w:rPr>
          <w:rFonts w:eastAsia="Times New Roman" w:cstheme="minorHAnsi"/>
          <w:sz w:val="24"/>
          <w:szCs w:val="24"/>
          <w:lang w:val="en-US"/>
        </w:rPr>
        <w:t xml:space="preserve"> Macbeth color chart</w:t>
      </w:r>
    </w:p>
    <w:p w14:paraId="143136E9" w14:textId="7B660635"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following the stability of the lamp</w:t>
      </w:r>
    </w:p>
    <w:p w14:paraId="140926F4" w14:textId="537B6D6C"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Multiple sources, e.g.: </w:t>
      </w:r>
      <w:hyperlink r:id="rId22" w:anchor="xl_CCP1_ChartsFormats" w:history="1">
        <w:r w:rsidRPr="00C20DD3">
          <w:rPr>
            <w:rStyle w:val="Hyperlink"/>
            <w:rFonts w:eastAsia="Times New Roman" w:cstheme="minorHAnsi"/>
            <w:sz w:val="24"/>
            <w:szCs w:val="24"/>
            <w:lang w:val="en-US"/>
          </w:rPr>
          <w:t>https://babelcolor.com/colorchecker.htm#xl_CCP1_ChartsFormats</w:t>
        </w:r>
      </w:hyperlink>
      <w:r w:rsidRPr="00C20DD3">
        <w:rPr>
          <w:rFonts w:eastAsia="Times New Roman" w:cstheme="minorHAnsi"/>
          <w:sz w:val="24"/>
          <w:szCs w:val="24"/>
          <w:lang w:val="en-US"/>
        </w:rPr>
        <w:t xml:space="preserve"> (5/25/2022)</w:t>
      </w:r>
    </w:p>
    <w:p w14:paraId="4187F33C" w14:textId="2E78F074"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Tape for attaching the </w:t>
      </w:r>
      <w:proofErr w:type="gramStart"/>
      <w:r w:rsidRPr="00C20DD3">
        <w:rPr>
          <w:rFonts w:eastAsia="Times New Roman" w:cstheme="minorHAnsi"/>
          <w:sz w:val="24"/>
          <w:szCs w:val="24"/>
          <w:lang w:val="en-US"/>
        </w:rPr>
        <w:t>printed out</w:t>
      </w:r>
      <w:proofErr w:type="gramEnd"/>
      <w:r w:rsidRPr="00C20DD3">
        <w:rPr>
          <w:rFonts w:eastAsia="Times New Roman" w:cstheme="minorHAnsi"/>
          <w:sz w:val="24"/>
          <w:szCs w:val="24"/>
          <w:lang w:val="en-US"/>
        </w:rPr>
        <w:t xml:space="preserve"> chart to the bottom of the chamber</w:t>
      </w:r>
    </w:p>
    <w:p w14:paraId="43F31844" w14:textId="1E4A011F" w:rsidR="00161EDB" w:rsidRPr="00C20DD3" w:rsidRDefault="00161EDB"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control setup</w:t>
      </w:r>
    </w:p>
    <w:p w14:paraId="4F59E620" w14:textId="3E64B433" w:rsidR="001A39D2"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120 mm d</w:t>
      </w:r>
      <w:r w:rsidR="001A39D2" w:rsidRPr="00C20DD3">
        <w:rPr>
          <w:rFonts w:eastAsia="Times New Roman" w:cstheme="minorHAnsi"/>
          <w:sz w:val="24"/>
          <w:szCs w:val="24"/>
          <w:lang w:val="en-US"/>
        </w:rPr>
        <w:t>esktop computer fans</w:t>
      </w:r>
    </w:p>
    <w:p w14:paraId="3861D3FC" w14:textId="7C29AC4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VDC power supply for the 120 mm fans</w:t>
      </w:r>
    </w:p>
    <w:p w14:paraId="47109E4A" w14:textId="05B2B0BF"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of 80 mm desktop computer fans</w:t>
      </w:r>
    </w:p>
    <w:p w14:paraId="33334F4D" w14:textId="15D3813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12 VDC power supply for the 80 mm fan</w:t>
      </w:r>
    </w:p>
    <w:p w14:paraId="09B9EAA6" w14:textId="49732C08" w:rsidR="001A39D8" w:rsidRPr="00C20DD3" w:rsidRDefault="00561793" w:rsidP="001A39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if the fan does not rotate with 12V, use 24V power supply</w:t>
      </w:r>
    </w:p>
    <w:p w14:paraId="0CF56A0E" w14:textId="32989143"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Water container</w:t>
      </w:r>
    </w:p>
    <w:p w14:paraId="220979E1" w14:textId="0B199264"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 cm, approx.): 16 x 10 x 8</w:t>
      </w:r>
    </w:p>
    <w:p w14:paraId="7F2538FD" w14:textId="31E50A8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Must be wider than 80 mm to fit in the computer fan</w:t>
      </w:r>
    </w:p>
    <w:p w14:paraId="3AD16031" w14:textId="5DFDF2A9" w:rsidR="00C371D6" w:rsidRPr="00C20DD3" w:rsidRDefault="00C371D6" w:rsidP="00C371D6">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Lid for the water container</w:t>
      </w:r>
    </w:p>
    <w:p w14:paraId="725335A7" w14:textId="0F03C17F"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70 mm x 70 mm hole cut out to fit in the computer fan</w:t>
      </w:r>
    </w:p>
    <w:p w14:paraId="1E22E43B" w14:textId="24AF3CE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Holes drilled for attaching the computer fan</w:t>
      </w:r>
    </w:p>
    <w:p w14:paraId="71BFECB0" w14:textId="07DC8FBC" w:rsidR="00C371D6"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Arduino Uno Rev3 SMD</w:t>
      </w:r>
    </w:p>
    <w:p w14:paraId="3382C24A" w14:textId="1557523B" w:rsidR="008D4817"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Adafruit Si7021 temperature-humidity sensor</w:t>
      </w:r>
    </w:p>
    <w:p w14:paraId="09B0DBD6" w14:textId="77777777" w:rsidR="00561793" w:rsidRPr="00C20DD3" w:rsidRDefault="00561793"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Additional components</w:t>
      </w:r>
    </w:p>
    <w:p w14:paraId="0AF86471" w14:textId="4C69961E"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3.3 k-ohm resistor</w:t>
      </w:r>
    </w:p>
    <w:p w14:paraId="62C480B9" w14:textId="79E1C2FC"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Diode</w:t>
      </w:r>
    </w:p>
    <w:p w14:paraId="6502301C" w14:textId="60A4072D"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NPN transistor</w:t>
      </w:r>
    </w:p>
    <w:p w14:paraId="0FB42DFB" w14:textId="0EAA26FB" w:rsidR="0056179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Green LED</w:t>
      </w:r>
    </w:p>
    <w:p w14:paraId="30A626C1" w14:textId="69B31EAD" w:rsidR="002A40B2" w:rsidRPr="00C20DD3" w:rsidRDefault="002A40B2" w:rsidP="00561793">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Connecting plate</w:t>
      </w:r>
    </w:p>
    <w:p w14:paraId="51FA66F7" w14:textId="3C5EB8F1" w:rsidR="008D4817" w:rsidRPr="00C20DD3" w:rsidRDefault="001A39D8"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Jumper wires </w:t>
      </w:r>
      <w:r w:rsidR="00561793" w:rsidRPr="00C20DD3">
        <w:rPr>
          <w:rFonts w:eastAsia="Times New Roman" w:cstheme="minorHAnsi"/>
          <w:sz w:val="24"/>
          <w:szCs w:val="24"/>
          <w:lang w:val="en-US"/>
        </w:rPr>
        <w:t xml:space="preserve">and wires </w:t>
      </w:r>
      <w:r w:rsidRPr="00C20DD3">
        <w:rPr>
          <w:rFonts w:eastAsia="Times New Roman" w:cstheme="minorHAnsi"/>
          <w:sz w:val="24"/>
          <w:szCs w:val="24"/>
          <w:lang w:val="en-US"/>
        </w:rPr>
        <w:t>for connections</w:t>
      </w:r>
    </w:p>
    <w:p w14:paraId="6A8DA67E" w14:textId="22C118C4" w:rsidR="002A40B2" w:rsidRDefault="002A40B2" w:rsidP="002A40B2">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 xml:space="preserve">An electrical board </w:t>
      </w:r>
      <w:proofErr w:type="gramStart"/>
      <w:r>
        <w:rPr>
          <w:rFonts w:eastAsia="Times New Roman" w:cstheme="minorHAnsi"/>
          <w:sz w:val="24"/>
          <w:szCs w:val="24"/>
          <w:lang w:val="en-US"/>
        </w:rPr>
        <w:t>box</w:t>
      </w:r>
      <w:proofErr w:type="gramEnd"/>
    </w:p>
    <w:p w14:paraId="64DFCC7A" w14:textId="51573C7F"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For protecting the connections from getting loose</w:t>
      </w:r>
    </w:p>
    <w:p w14:paraId="1AB8A6C9" w14:textId="12EE0BDD"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Design rule: Needs to fit in Arduino, connecting plate, and the wires</w:t>
      </w:r>
    </w:p>
    <w:p w14:paraId="5F4E7599" w14:textId="77777777" w:rsidR="002A40B2" w:rsidRPr="00C20DD3" w:rsidRDefault="002A40B2" w:rsidP="002A40B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Screw terminal</w:t>
      </w:r>
    </w:p>
    <w:p w14:paraId="42D7791F" w14:textId="396B3424" w:rsidR="002A40B2" w:rsidRPr="002A40B2" w:rsidRDefault="002A40B2" w:rsidP="002A40B2">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collecting wiring inside the chamber and leading it out from the chamber (because it is easier to maintain the chamber if there are no long wires)</w:t>
      </w:r>
    </w:p>
    <w:p w14:paraId="67C61A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and temperature tracking setup</w:t>
      </w:r>
    </w:p>
    <w:p w14:paraId="46DE4ACE" w14:textId="3DD2070E" w:rsidR="001A39D2" w:rsidRPr="00C20DD3" w:rsidRDefault="001A39D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Temperature and humidity Tracker: Lascar Electronics EL – USB </w:t>
      </w:r>
      <w:r w:rsidR="00F737D5" w:rsidRPr="00C20DD3">
        <w:rPr>
          <w:rFonts w:eastAsia="Times New Roman" w:cstheme="minorHAnsi"/>
          <w:sz w:val="24"/>
          <w:szCs w:val="24"/>
          <w:lang w:val="en-US"/>
        </w:rPr>
        <w:t>–</w:t>
      </w:r>
      <w:r w:rsidRPr="00C20DD3">
        <w:rPr>
          <w:rFonts w:eastAsia="Times New Roman" w:cstheme="minorHAnsi"/>
          <w:sz w:val="24"/>
          <w:szCs w:val="24"/>
          <w:lang w:val="en-US"/>
        </w:rPr>
        <w:t xml:space="preserve"> 2</w:t>
      </w:r>
    </w:p>
    <w:p w14:paraId="010B1601" w14:textId="4ABB9E57"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Flat USB cable</w:t>
      </w:r>
    </w:p>
    <w:p w14:paraId="1AB64819" w14:textId="323FEAC6" w:rsidR="00F737D5" w:rsidRPr="00C20DD3" w:rsidRDefault="0024211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Laboratory bench holder</w:t>
      </w:r>
    </w:p>
    <w:p w14:paraId="591E758F" w14:textId="5BFDF265"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attaching the tracker near to the samples</w:t>
      </w:r>
    </w:p>
    <w:p w14:paraId="3848ECAD" w14:textId="7FEEE2E1"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needs to be compatible with the rails of the support frame</w:t>
      </w:r>
    </w:p>
    <w:p w14:paraId="16454A9B" w14:textId="7B4BC764" w:rsidR="00BC7915"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Sample Holder</w:t>
      </w:r>
    </w:p>
    <w:p w14:paraId="252D322E" w14:textId="6C6BBD01"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7C3ECE4A" w14:textId="569916E5"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Material: Graphite</w:t>
      </w:r>
    </w:p>
    <w:p w14:paraId="4A102E46" w14:textId="1662F548"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Neutral gray</w:t>
      </w:r>
    </w:p>
    <w:p w14:paraId="6D689B41" w14:textId="7F68B88A"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pcs of small nails</w:t>
      </w:r>
    </w:p>
    <w:p w14:paraId="6F7C8489" w14:textId="09D586E6" w:rsidR="00BC7915" w:rsidRPr="00C20DD3" w:rsidRDefault="00BC7915" w:rsidP="00BC791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aligning the samples and for grounding them to prevent build-up of static charge</w:t>
      </w:r>
    </w:p>
    <w:p w14:paraId="7E361DDD" w14:textId="4A62D862"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drill holes for the nails</w:t>
      </w:r>
    </w:p>
    <w:p w14:paraId="4D141020" w14:textId="2B20A440" w:rsidR="00C871D8" w:rsidRPr="00C20DD3" w:rsidRDefault="00C871D8"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drill hole for the thermocouple</w:t>
      </w:r>
    </w:p>
    <w:p w14:paraId="7ABA849C" w14:textId="77777777" w:rsidR="007A207F"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Resistive heating </w:t>
      </w:r>
      <w:r w:rsidR="007A207F" w:rsidRPr="00C20DD3">
        <w:rPr>
          <w:rFonts w:eastAsia="Times New Roman" w:cstheme="minorHAnsi"/>
          <w:sz w:val="24"/>
          <w:szCs w:val="24"/>
          <w:lang w:val="en-US"/>
        </w:rPr>
        <w:t>module</w:t>
      </w:r>
    </w:p>
    <w:p w14:paraId="3094475F" w14:textId="77777777" w:rsidR="007A207F" w:rsidRPr="00C20DD3" w:rsidRDefault="007A207F" w:rsidP="007A207F">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To be taped to the bottom of the sample holder </w:t>
      </w:r>
    </w:p>
    <w:p w14:paraId="305A7A3A" w14:textId="77777777" w:rsidR="00F97A1C" w:rsidRDefault="00F97A1C" w:rsidP="007A207F">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Components</w:t>
      </w:r>
    </w:p>
    <w:p w14:paraId="6FDC3FDD" w14:textId="6497D886"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Resistive heating wire</w:t>
      </w:r>
    </w:p>
    <w:p w14:paraId="2DFA187B" w14:textId="6699F5A5" w:rsidR="00BC7915"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Kapton tape</w:t>
      </w:r>
    </w:p>
    <w:p w14:paraId="6A572342" w14:textId="223B2AB2"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 type thermocouple</w:t>
      </w:r>
    </w:p>
    <w:p w14:paraId="52E1B193" w14:textId="70AD5307"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Solo 4824 temperature controller</w:t>
      </w:r>
    </w:p>
    <w:p w14:paraId="445718EC" w14:textId="51A93366"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Heat insulation mat</w:t>
      </w:r>
    </w:p>
    <w:p w14:paraId="1E697309" w14:textId="77777777"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preventing the chamber plastic from melting when the sample holder is heated</w:t>
      </w:r>
    </w:p>
    <w:p w14:paraId="3A638104" w14:textId="32D1CAFC"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Dimensions (W x L, cm): 9 x 9</w:t>
      </w:r>
    </w:p>
    <w:p w14:paraId="3565060E" w14:textId="1C6E4B13" w:rsidR="00AE669C" w:rsidRPr="00C20DD3" w:rsidRDefault="00AE669C" w:rsidP="00AE669C">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Paper tape for marking the exact sample holder location in the picture area</w:t>
      </w:r>
    </w:p>
    <w:p w14:paraId="79E85F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Control</w:t>
      </w:r>
    </w:p>
    <w:p w14:paraId="4A4D0108" w14:textId="62A369BD" w:rsidR="001A39D2"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w:t>
      </w:r>
      <w:r w:rsidR="001A39D2" w:rsidRPr="00C20DD3">
        <w:rPr>
          <w:rFonts w:eastAsia="Times New Roman" w:cstheme="minorHAnsi"/>
          <w:sz w:val="24"/>
          <w:szCs w:val="24"/>
          <w:lang w:val="en-US"/>
        </w:rPr>
        <w:t>aptop</w:t>
      </w:r>
    </w:p>
    <w:p w14:paraId="321C6E46" w14:textId="59544C6B"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USB 3.0 Switch Hub</w:t>
      </w:r>
      <w:r w:rsidR="00F97A1C">
        <w:rPr>
          <w:rFonts w:eastAsia="Times New Roman" w:cstheme="minorHAnsi"/>
          <w:sz w:val="24"/>
          <w:szCs w:val="24"/>
          <w:lang w:val="en-US"/>
        </w:rPr>
        <w:t xml:space="preserve"> with the option to switch a port on/off</w:t>
      </w:r>
    </w:p>
    <w:p w14:paraId="7C1ADD2D" w14:textId="128829E0" w:rsidR="00F737D5" w:rsidRPr="00C20DD3" w:rsidRDefault="00F737D5" w:rsidP="00F737D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connecting humidity/temperature tracker</w:t>
      </w:r>
    </w:p>
    <w:p w14:paraId="0CBB3C5D" w14:textId="4FC4ADC2" w:rsidR="00F737D5" w:rsidRPr="00C20DD3" w:rsidRDefault="00F737D5" w:rsidP="00F737D5">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tracker port should be turned off when not used for collecting the data to increase the battery life of the tracker</w:t>
      </w:r>
      <w:commentRangeEnd w:id="25"/>
      <w:r w:rsidR="001B6BB2">
        <w:rPr>
          <w:rStyle w:val="CommentReference"/>
        </w:rPr>
        <w:commentReference w:id="25"/>
      </w:r>
    </w:p>
    <w:p w14:paraId="73400CFC" w14:textId="77777777" w:rsidR="001A39D2" w:rsidRPr="00C20DD3" w:rsidRDefault="001A39D2" w:rsidP="008700E9">
      <w:pPr>
        <w:spacing w:after="0" w:line="240" w:lineRule="auto"/>
        <w:rPr>
          <w:rFonts w:eastAsia="Times New Roman" w:cstheme="minorHAnsi"/>
          <w:sz w:val="24"/>
          <w:szCs w:val="24"/>
          <w:lang w:val="en-US"/>
        </w:rPr>
      </w:pPr>
    </w:p>
    <w:p w14:paraId="687A1CBF" w14:textId="77777777" w:rsidR="00551A34" w:rsidRPr="00C20DD3" w:rsidRDefault="00551A34" w:rsidP="00551A34">
      <w:pPr>
        <w:spacing w:after="0" w:line="240" w:lineRule="auto"/>
        <w:rPr>
          <w:rFonts w:eastAsia="Times New Roman" w:cstheme="minorHAnsi"/>
          <w:sz w:val="24"/>
          <w:szCs w:val="24"/>
          <w:lang w:val="en-US"/>
        </w:rPr>
      </w:pPr>
    </w:p>
    <w:p w14:paraId="5D92266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2FADAD52" w14:textId="18CDF331" w:rsidR="00551A34" w:rsidRPr="00E7758C" w:rsidRDefault="00551A34" w:rsidP="00CA4D9D">
      <w:pPr>
        <w:pStyle w:val="Heading1"/>
        <w:rPr>
          <w:rFonts w:asciiTheme="minorHAnsi" w:eastAsia="Times New Roman" w:hAnsiTheme="minorHAnsi" w:cstheme="minorHAnsi"/>
          <w:sz w:val="24"/>
          <w:szCs w:val="24"/>
          <w:u w:val="single"/>
          <w:lang w:val="en-US"/>
        </w:rPr>
      </w:pPr>
      <w:bookmarkStart w:id="26" w:name="_Toc105424006"/>
      <w:r w:rsidRPr="00E7758C">
        <w:rPr>
          <w:rFonts w:asciiTheme="minorHAnsi" w:eastAsia="Times New Roman" w:hAnsiTheme="minorHAnsi" w:cstheme="minorHAnsi"/>
          <w:b/>
          <w:bCs/>
          <w:color w:val="000000"/>
          <w:sz w:val="24"/>
          <w:szCs w:val="24"/>
          <w:u w:val="single"/>
          <w:lang w:val="en-US"/>
        </w:rPr>
        <w:lastRenderedPageBreak/>
        <w:t>Extra Data</w:t>
      </w:r>
      <w:bookmarkEnd w:id="26"/>
    </w:p>
    <w:p w14:paraId="57953FC5" w14:textId="67FECB60" w:rsidR="008700E9" w:rsidRPr="00C20DD3" w:rsidRDefault="00551A34" w:rsidP="00551A34">
      <w:pPr>
        <w:rPr>
          <w:rFonts w:cstheme="minorHAnsi"/>
          <w:lang w:val="en-US"/>
        </w:rPr>
      </w:pPr>
      <w:r w:rsidRPr="00C20DD3">
        <w:rPr>
          <w:rFonts w:eastAsia="Times New Roman" w:cstheme="minorHAnsi"/>
          <w:sz w:val="24"/>
          <w:szCs w:val="24"/>
          <w:lang w:val="en-US"/>
        </w:rPr>
        <w:br/>
      </w:r>
      <w:r w:rsidR="008700E9" w:rsidRPr="00C20DD3">
        <w:rPr>
          <w:rFonts w:cstheme="minorHAnsi"/>
          <w:lang w:val="en-US"/>
        </w:rPr>
        <w:t>Sample order in the sample holder</w:t>
      </w:r>
      <w:r w:rsidR="009B6D80" w:rsidRPr="00C20DD3">
        <w:rPr>
          <w:rFonts w:cstheme="minorHAnsi"/>
          <w:lang w:val="en-US"/>
        </w:rPr>
        <w:t xml:space="preserve"> and in the pictures produced</w:t>
      </w:r>
    </w:p>
    <w:p w14:paraId="0ECB3376" w14:textId="77777777" w:rsidR="005C7E0E" w:rsidRPr="00C20DD3" w:rsidRDefault="00F723A5" w:rsidP="005C7E0E">
      <w:pPr>
        <w:keepNext/>
        <w:rPr>
          <w:rFonts w:cstheme="minorHAnsi"/>
        </w:rPr>
      </w:pPr>
      <w:r w:rsidRPr="00C20DD3">
        <w:rPr>
          <w:rFonts w:cstheme="minorHAnsi"/>
          <w:noProof/>
          <w:lang w:val="en-US"/>
        </w:rPr>
        <w:drawing>
          <wp:inline distT="0" distB="0" distL="0" distR="0" wp14:anchorId="1E10818B" wp14:editId="038BB2F3">
            <wp:extent cx="4517222" cy="19842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4517222" cy="1984252"/>
                    </a:xfrm>
                    <a:prstGeom prst="rect">
                      <a:avLst/>
                    </a:prstGeom>
                  </pic:spPr>
                </pic:pic>
              </a:graphicData>
            </a:graphic>
          </wp:inline>
        </w:drawing>
      </w:r>
    </w:p>
    <w:p w14:paraId="21F2AB34" w14:textId="7050F7DA" w:rsidR="008700E9" w:rsidRPr="00C20DD3" w:rsidRDefault="005C7E0E" w:rsidP="005C7E0E">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C1E89">
        <w:rPr>
          <w:rFonts w:cstheme="minorHAnsi"/>
          <w:noProof/>
        </w:rPr>
        <w:t>IX</w:t>
      </w:r>
      <w:r w:rsidRPr="00C20DD3">
        <w:rPr>
          <w:rFonts w:cstheme="minorHAnsi"/>
        </w:rPr>
        <w:fldChar w:fldCharType="end"/>
      </w:r>
      <w:r w:rsidRPr="00C20DD3">
        <w:rPr>
          <w:rFonts w:cstheme="minorHAnsi"/>
        </w:rPr>
        <w:t xml:space="preserve">: Sample indexing viewed a) from the front of the chamber and b) in the </w:t>
      </w:r>
      <w:r w:rsidR="009B6D80" w:rsidRPr="00C20DD3">
        <w:rPr>
          <w:rFonts w:cstheme="minorHAnsi"/>
        </w:rPr>
        <w:t xml:space="preserve">resulting </w:t>
      </w:r>
      <w:r w:rsidRPr="00C20DD3">
        <w:rPr>
          <w:rFonts w:cstheme="minorHAnsi"/>
        </w:rPr>
        <w:t xml:space="preserve">pictures. Sample index in the analysis codes is </w:t>
      </w:r>
      <w:proofErr w:type="spellStart"/>
      <w:r w:rsidRPr="00C20DD3">
        <w:rPr>
          <w:rFonts w:cstheme="minorHAnsi"/>
        </w:rPr>
        <w:t>i</w:t>
      </w:r>
      <w:proofErr w:type="spellEnd"/>
      <w:r w:rsidRPr="00C20DD3">
        <w:rPr>
          <w:rFonts w:cstheme="minorHAnsi"/>
        </w:rPr>
        <w:t xml:space="preserve">, calculated based on the </w:t>
      </w:r>
      <w:r w:rsidR="009B6D80" w:rsidRPr="00C20DD3">
        <w:rPr>
          <w:rFonts w:cstheme="minorHAnsi"/>
        </w:rPr>
        <w:t xml:space="preserve">equations shown. </w:t>
      </w:r>
      <w:r w:rsidRPr="00C20DD3">
        <w:rPr>
          <w:rFonts w:cstheme="minorHAnsi"/>
        </w:rPr>
        <w:t>T</w:t>
      </w:r>
      <w:r w:rsidR="009B6D80" w:rsidRPr="00C20DD3">
        <w:rPr>
          <w:rFonts w:cstheme="minorHAnsi"/>
        </w:rPr>
        <w:t xml:space="preserve">o facilitate </w:t>
      </w:r>
      <w:r w:rsidR="00F60751">
        <w:rPr>
          <w:rFonts w:cstheme="minorHAnsi"/>
        </w:rPr>
        <w:t>comprehend</w:t>
      </w:r>
      <w:r w:rsidR="009B6D80" w:rsidRPr="00C20DD3">
        <w:rPr>
          <w:rFonts w:cstheme="minorHAnsi"/>
        </w:rPr>
        <w:t xml:space="preserve">ing the sample location in the </w:t>
      </w:r>
      <w:r w:rsidR="00F60751">
        <w:rPr>
          <w:rFonts w:cstheme="minorHAnsi"/>
        </w:rPr>
        <w:t xml:space="preserve">chamber </w:t>
      </w:r>
      <w:r w:rsidR="009B6D80" w:rsidRPr="00C20DD3">
        <w:rPr>
          <w:rFonts w:cstheme="minorHAnsi"/>
        </w:rPr>
        <w:t xml:space="preserve">and to </w:t>
      </w:r>
      <w:r w:rsidR="00F60751">
        <w:rPr>
          <w:rFonts w:cstheme="minorHAnsi"/>
        </w:rPr>
        <w:t xml:space="preserve">avoid </w:t>
      </w:r>
      <w:r w:rsidR="009B6D80" w:rsidRPr="00C20DD3">
        <w:rPr>
          <w:rFonts w:cstheme="minorHAnsi"/>
        </w:rPr>
        <w:t xml:space="preserve">mistakes in sample indexing, a </w:t>
      </w:r>
      <w:r w:rsidR="00F60751">
        <w:rPr>
          <w:rFonts w:cstheme="minorHAnsi"/>
        </w:rPr>
        <w:t xml:space="preserve">letter-based </w:t>
      </w:r>
      <w:r w:rsidR="009B6D80" w:rsidRPr="00C20DD3">
        <w:rPr>
          <w:rFonts w:cstheme="minorHAnsi"/>
        </w:rPr>
        <w:t xml:space="preserve">naming system </w:t>
      </w:r>
      <w:r w:rsidR="00F60751">
        <w:rPr>
          <w:rFonts w:cstheme="minorHAnsi"/>
        </w:rPr>
        <w:t xml:space="preserve">is also used in the resulting tables. It </w:t>
      </w:r>
      <w:r w:rsidR="009B6D80" w:rsidRPr="00C20DD3">
        <w:rPr>
          <w:rFonts w:cstheme="minorHAnsi"/>
        </w:rPr>
        <w:t xml:space="preserve">names the columns of the sample holder from </w:t>
      </w:r>
      <w:r w:rsidRPr="00C20DD3">
        <w:rPr>
          <w:rFonts w:cstheme="minorHAnsi"/>
        </w:rPr>
        <w:t>A to D, and positions</w:t>
      </w:r>
      <w:r w:rsidR="009B6D80" w:rsidRPr="00C20DD3">
        <w:rPr>
          <w:rFonts w:cstheme="minorHAnsi"/>
        </w:rPr>
        <w:t xml:space="preserve"> from 1 to 7 as illustrated</w:t>
      </w:r>
      <w:r w:rsidRPr="00C20DD3">
        <w:rPr>
          <w:rFonts w:cstheme="minorHAnsi"/>
        </w:rPr>
        <w:t>.</w:t>
      </w:r>
    </w:p>
    <w:p w14:paraId="34DEE5C7" w14:textId="035EC4FA" w:rsidR="00863A0B" w:rsidRPr="00C20DD3" w:rsidRDefault="008658A6" w:rsidP="00551A34">
      <w:pPr>
        <w:rPr>
          <w:rFonts w:cstheme="minorHAnsi"/>
          <w:lang w:val="en-US"/>
        </w:rPr>
      </w:pPr>
      <w:r w:rsidRPr="00C20DD3">
        <w:rPr>
          <w:rFonts w:cstheme="minorHAnsi"/>
          <w:lang w:val="en-US"/>
        </w:rPr>
        <w:t>L</w:t>
      </w:r>
      <w:r w:rsidR="008700E9" w:rsidRPr="00C20DD3">
        <w:rPr>
          <w:rFonts w:cstheme="minorHAnsi"/>
          <w:lang w:val="en-US"/>
        </w:rPr>
        <w:t>ight intensity calibration result</w:t>
      </w:r>
    </w:p>
    <w:p w14:paraId="4268AD3A" w14:textId="77777777" w:rsidR="008658A6" w:rsidRPr="00C20DD3" w:rsidRDefault="008658A6" w:rsidP="008658A6">
      <w:pPr>
        <w:keepNext/>
        <w:rPr>
          <w:rFonts w:cstheme="minorHAnsi"/>
        </w:rPr>
      </w:pPr>
      <w:r w:rsidRPr="00C20DD3">
        <w:rPr>
          <w:rFonts w:cstheme="minorHAnsi"/>
          <w:noProof/>
          <w:lang w:val="en-US"/>
        </w:rPr>
        <w:drawing>
          <wp:inline distT="0" distB="0" distL="0" distR="0" wp14:anchorId="5C2486F3" wp14:editId="640D3092">
            <wp:extent cx="1984252" cy="1984252"/>
            <wp:effectExtent l="0"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84252" cy="1984252"/>
                    </a:xfrm>
                    <a:prstGeom prst="rect">
                      <a:avLst/>
                    </a:prstGeom>
                  </pic:spPr>
                </pic:pic>
              </a:graphicData>
            </a:graphic>
          </wp:inline>
        </w:drawing>
      </w:r>
    </w:p>
    <w:p w14:paraId="7AF429EF" w14:textId="54BDD3E8" w:rsidR="009B6D80" w:rsidRPr="00C20DD3" w:rsidRDefault="008658A6" w:rsidP="008658A6">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C1E89">
        <w:rPr>
          <w:rFonts w:cstheme="minorHAnsi"/>
          <w:noProof/>
        </w:rPr>
        <w:t>X</w:t>
      </w:r>
      <w:r w:rsidRPr="00C20DD3">
        <w:rPr>
          <w:rFonts w:cstheme="minorHAnsi"/>
        </w:rPr>
        <w:fldChar w:fldCharType="end"/>
      </w:r>
      <w:r w:rsidRPr="00C20DD3">
        <w:rPr>
          <w:rFonts w:cstheme="minorHAnsi"/>
        </w:rPr>
        <w:t>: Exemplary light intensity calibration result of MIT Gen. 1 chamber. Intensities shown as Suns experienced by MAPbI</w:t>
      </w:r>
      <w:r w:rsidRPr="00C20DD3">
        <w:rPr>
          <w:rFonts w:cstheme="minorHAnsi"/>
          <w:vertAlign w:val="subscript"/>
        </w:rPr>
        <w:t>3</w:t>
      </w:r>
      <w:r w:rsidRPr="00C20DD3">
        <w:rPr>
          <w:rFonts w:cstheme="minorHAnsi"/>
        </w:rPr>
        <w:t xml:space="preserve"> samples.</w:t>
      </w:r>
    </w:p>
    <w:p w14:paraId="3C6B40E5" w14:textId="6ABC7EE0" w:rsidR="008700E9" w:rsidRPr="00C20DD3" w:rsidRDefault="00C20DD3" w:rsidP="00551A34">
      <w:pPr>
        <w:rPr>
          <w:rFonts w:cstheme="minorHAnsi"/>
          <w:lang w:val="en-US"/>
        </w:rPr>
      </w:pPr>
      <w:r w:rsidRPr="00C20DD3">
        <w:rPr>
          <w:rFonts w:cstheme="minorHAnsi"/>
          <w:lang w:val="en-US"/>
        </w:rPr>
        <w:t>Spatial t</w:t>
      </w:r>
      <w:r w:rsidR="008658A6" w:rsidRPr="00C20DD3">
        <w:rPr>
          <w:rFonts w:cstheme="minorHAnsi"/>
          <w:lang w:val="en-US"/>
        </w:rPr>
        <w:t xml:space="preserve">emperature </w:t>
      </w:r>
      <w:r w:rsidRPr="00C20DD3">
        <w:rPr>
          <w:rFonts w:cstheme="minorHAnsi"/>
          <w:lang w:val="en-US"/>
        </w:rPr>
        <w:t>uniformity of the sample holder</w:t>
      </w:r>
    </w:p>
    <w:p w14:paraId="02A032FA" w14:textId="77777777" w:rsidR="00464FA4" w:rsidRDefault="00464FA4" w:rsidP="00464FA4">
      <w:pPr>
        <w:keepNext/>
      </w:pPr>
      <w:r>
        <w:rPr>
          <w:noProof/>
        </w:rPr>
        <w:drawing>
          <wp:inline distT="0" distB="0" distL="0" distR="0" wp14:anchorId="7669EBD8" wp14:editId="1F213C61">
            <wp:extent cx="1846613" cy="1384960"/>
            <wp:effectExtent l="0" t="0" r="1270" b="571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401" cy="1395301"/>
                    </a:xfrm>
                    <a:prstGeom prst="rect">
                      <a:avLst/>
                    </a:prstGeom>
                    <a:noFill/>
                    <a:ln>
                      <a:noFill/>
                    </a:ln>
                  </pic:spPr>
                </pic:pic>
              </a:graphicData>
            </a:graphic>
          </wp:inline>
        </w:drawing>
      </w:r>
    </w:p>
    <w:p w14:paraId="1EDB4800" w14:textId="6426BDE3" w:rsidR="00C20DD3" w:rsidRPr="00C20DD3"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2C1E89">
        <w:rPr>
          <w:noProof/>
        </w:rPr>
        <w:t>XI</w:t>
      </w:r>
      <w:r>
        <w:fldChar w:fldCharType="end"/>
      </w:r>
      <w:r>
        <w:t>: Uniformity of the temperature across the sample holder in MIT Gen 1 chamber.</w:t>
      </w:r>
    </w:p>
    <w:p w14:paraId="0849FEEA" w14:textId="0E5D212A" w:rsidR="00C20DD3" w:rsidRDefault="00C20DD3" w:rsidP="00551A34">
      <w:pPr>
        <w:rPr>
          <w:rFonts w:cstheme="minorHAnsi"/>
          <w:lang w:val="en-US"/>
        </w:rPr>
      </w:pPr>
      <w:r w:rsidRPr="00C20DD3">
        <w:rPr>
          <w:rFonts w:cstheme="minorHAnsi"/>
          <w:lang w:val="en-US"/>
        </w:rPr>
        <w:lastRenderedPageBreak/>
        <w:t>Longitudinal stability of the humidity and temperature within the chamber</w:t>
      </w:r>
    </w:p>
    <w:p w14:paraId="2EC294AF" w14:textId="77777777" w:rsidR="00464FA4" w:rsidRDefault="00464FA4" w:rsidP="00464FA4">
      <w:pPr>
        <w:keepNext/>
      </w:pPr>
      <w:r>
        <w:rPr>
          <w:noProof/>
        </w:rPr>
        <w:drawing>
          <wp:inline distT="0" distB="0" distL="0" distR="0" wp14:anchorId="6B9E808F" wp14:editId="69AE6E5E">
            <wp:extent cx="6379609" cy="2606370"/>
            <wp:effectExtent l="0" t="0" r="254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6383785" cy="2608076"/>
                    </a:xfrm>
                    <a:prstGeom prst="rect">
                      <a:avLst/>
                    </a:prstGeom>
                  </pic:spPr>
                </pic:pic>
              </a:graphicData>
            </a:graphic>
          </wp:inline>
        </w:drawing>
      </w:r>
    </w:p>
    <w:p w14:paraId="25CE1091" w14:textId="2615E46C" w:rsidR="00727022"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2C1E89">
        <w:rPr>
          <w:noProof/>
        </w:rPr>
        <w:t>XII</w:t>
      </w:r>
      <w:r>
        <w:fldChar w:fldCharType="end"/>
      </w:r>
      <w:r>
        <w:t xml:space="preserve">: Longitudinal stability of </w:t>
      </w:r>
      <w:r w:rsidR="00F60751">
        <w:t xml:space="preserve">air humidity and temperature in </w:t>
      </w:r>
      <w:r>
        <w:t xml:space="preserve">MIT Gen 1 aging chamber during a 23.5-hour aging test. Relative air humidity (%rh) shown with blue </w:t>
      </w:r>
      <w:proofErr w:type="spellStart"/>
      <w:r>
        <w:t>color</w:t>
      </w:r>
      <w:proofErr w:type="spellEnd"/>
      <w:r>
        <w:t>, temperature (</w:t>
      </w:r>
      <w:r>
        <w:rPr>
          <w:rFonts w:cstheme="minorHAnsi"/>
        </w:rPr>
        <w:t>°</w:t>
      </w:r>
      <w:r>
        <w:t xml:space="preserve">C) shown with red </w:t>
      </w:r>
      <w:proofErr w:type="spellStart"/>
      <w:r>
        <w:t>color</w:t>
      </w:r>
      <w:proofErr w:type="spellEnd"/>
      <w:r>
        <w:t xml:space="preserve">, and dew point (%rh) shown with green </w:t>
      </w:r>
      <w:proofErr w:type="spellStart"/>
      <w:r>
        <w:t>color</w:t>
      </w:r>
      <w:proofErr w:type="spellEnd"/>
      <w:r>
        <w:t>. Direct output graph from the humidity tracker software shown.</w:t>
      </w:r>
    </w:p>
    <w:p w14:paraId="470396DC" w14:textId="4C97ADED" w:rsidR="009A0CC0" w:rsidRPr="00C20DD3" w:rsidRDefault="009A0CC0" w:rsidP="00551A34">
      <w:pPr>
        <w:rPr>
          <w:rFonts w:cstheme="minorHAnsi"/>
          <w:lang w:val="en-US"/>
        </w:rPr>
      </w:pPr>
    </w:p>
    <w:sectPr w:rsidR="009A0CC0" w:rsidRPr="00C20DD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Tiihonen Armi" w:date="2022-06-06T14:49:00Z" w:initials="TA">
    <w:p w14:paraId="3C4B6A7F" w14:textId="77777777" w:rsidR="009233A4" w:rsidRDefault="009233A4" w:rsidP="00FC0DF0">
      <w:pPr>
        <w:pStyle w:val="CommentText"/>
      </w:pPr>
      <w:r>
        <w:rPr>
          <w:rStyle w:val="CommentReference"/>
        </w:rPr>
        <w:annotationRef/>
      </w:r>
      <w:r>
        <w:t>Need to confirm, this is only my guess. Or is the gas flow so high that it goes to even lower values?</w:t>
      </w:r>
    </w:p>
  </w:comment>
  <w:comment w:id="3" w:author="Tiihonen Armi" w:date="2022-06-06T17:32:00Z" w:initials="TA">
    <w:p w14:paraId="316868A8" w14:textId="77777777" w:rsidR="0090483F" w:rsidRDefault="0090483F" w:rsidP="0074024D">
      <w:pPr>
        <w:pStyle w:val="CommentText"/>
      </w:pPr>
      <w:r>
        <w:rPr>
          <w:rStyle w:val="CommentReference"/>
        </w:rPr>
        <w:annotationRef/>
      </w:r>
      <w:r>
        <w:rPr>
          <w:lang w:val="fi-FI"/>
        </w:rPr>
        <w:t>How the lids of the chambers are sealed? Is there a lid for both chambers or not? The lid part should come to the Chambers section.</w:t>
      </w:r>
    </w:p>
  </w:comment>
  <w:comment w:id="7" w:author="Tiihonen Armi" w:date="2022-06-06T17:29:00Z" w:initials="TA">
    <w:p w14:paraId="300ACD8D" w14:textId="77777777" w:rsidR="0090483F" w:rsidRDefault="0090483F" w:rsidP="00116E1E">
      <w:pPr>
        <w:pStyle w:val="CommentText"/>
      </w:pPr>
      <w:r>
        <w:rPr>
          <w:rStyle w:val="CommentReference"/>
        </w:rPr>
        <w:annotationRef/>
      </w:r>
      <w:r>
        <w:rPr>
          <w:lang w:val="fi-FI"/>
        </w:rPr>
        <w:t>I don't remember how the water is filled and circulated. Is there a fixed amount of water or a pump? Is the water circulated with a pump? This information should come here.</w:t>
      </w:r>
    </w:p>
  </w:comment>
  <w:comment w:id="9" w:author="Tiihonen Armi" w:date="2022-06-06T17:16:00Z" w:initials="TA">
    <w:p w14:paraId="1162E8C2" w14:textId="3500AC4D" w:rsidR="00B56718" w:rsidRDefault="00B56718" w:rsidP="00EB1665">
      <w:pPr>
        <w:pStyle w:val="CommentText"/>
      </w:pPr>
      <w:r>
        <w:rPr>
          <w:rStyle w:val="CommentReference"/>
        </w:rPr>
        <w:annotationRef/>
      </w:r>
      <w:r>
        <w:rPr>
          <w:lang w:val="fi-FI"/>
        </w:rPr>
        <w:t>I do not remember how this part works. Is it heating the water or the samples?</w:t>
      </w:r>
    </w:p>
  </w:comment>
  <w:comment w:id="10" w:author="Tiihonen Armi" w:date="2022-06-06T17:12:00Z" w:initials="TA">
    <w:p w14:paraId="02207F51" w14:textId="4917C5DF" w:rsidR="00B56718" w:rsidRDefault="00B56718" w:rsidP="00FE7EE1">
      <w:pPr>
        <w:pStyle w:val="CommentText"/>
      </w:pPr>
      <w:r>
        <w:rPr>
          <w:rStyle w:val="CommentReference"/>
        </w:rPr>
        <w:annotationRef/>
      </w:r>
      <w:r>
        <w:rPr>
          <w:lang w:val="fi-FI"/>
        </w:rPr>
        <w:t>Or does the EasyLog USB tracker fit into the inner chamber?</w:t>
      </w:r>
    </w:p>
  </w:comment>
  <w:comment w:id="11" w:author="Tiihonen Armi" w:date="2022-06-06T17:17:00Z" w:initials="TA">
    <w:p w14:paraId="5DCA09BA" w14:textId="77777777" w:rsidR="00BC7A02" w:rsidRDefault="00BC7A02" w:rsidP="003E12B7">
      <w:pPr>
        <w:pStyle w:val="CommentText"/>
      </w:pPr>
      <w:r>
        <w:rPr>
          <w:rStyle w:val="CommentReference"/>
        </w:rPr>
        <w:annotationRef/>
      </w:r>
      <w:r>
        <w:rPr>
          <w:lang w:val="fi-FI"/>
        </w:rPr>
        <w:t>Is this correct?</w:t>
      </w:r>
    </w:p>
  </w:comment>
  <w:comment w:id="12" w:author="Tiihonen Armi" w:date="2022-06-06T17:26:00Z" w:initials="TA">
    <w:p w14:paraId="7E21A100" w14:textId="77777777" w:rsidR="00452A61" w:rsidRDefault="00452A61" w:rsidP="00C021D4">
      <w:pPr>
        <w:pStyle w:val="CommentText"/>
      </w:pPr>
      <w:r>
        <w:rPr>
          <w:rStyle w:val="CommentReference"/>
        </w:rPr>
        <w:annotationRef/>
      </w:r>
      <w:r>
        <w:rPr>
          <w:lang w:val="fi-FI"/>
        </w:rPr>
        <w:t>My guess only.</w:t>
      </w:r>
    </w:p>
  </w:comment>
  <w:comment w:id="15" w:author="Tiihonen Armi" w:date="2022-06-06T17:44:00Z" w:initials="TA">
    <w:p w14:paraId="0DBC120B" w14:textId="77777777" w:rsidR="003948A0" w:rsidRDefault="003948A0" w:rsidP="00987FCB">
      <w:pPr>
        <w:pStyle w:val="CommentText"/>
      </w:pPr>
      <w:r>
        <w:rPr>
          <w:rStyle w:val="CommentReference"/>
        </w:rPr>
        <w:annotationRef/>
      </w:r>
      <w:r>
        <w:rPr>
          <w:lang w:val="fi-FI"/>
        </w:rPr>
        <w:t>TO DO: Remove if EasyLog is to not to be used.</w:t>
      </w:r>
    </w:p>
  </w:comment>
  <w:comment w:id="17" w:author="Tiihonen Armi" w:date="2022-06-06T17:44:00Z" w:initials="TA">
    <w:p w14:paraId="388293CD" w14:textId="77777777" w:rsidR="003948A0" w:rsidRDefault="003948A0" w:rsidP="00291FD4">
      <w:pPr>
        <w:pStyle w:val="CommentText"/>
      </w:pPr>
      <w:r>
        <w:rPr>
          <w:rStyle w:val="CommentReference"/>
        </w:rPr>
        <w:annotationRef/>
      </w:r>
      <w:r>
        <w:rPr>
          <w:lang w:val="fi-FI"/>
        </w:rPr>
        <w:t>This bullet points and its subpoints are okay.</w:t>
      </w:r>
    </w:p>
  </w:comment>
  <w:comment w:id="19" w:author="Tiihonen Armi" w:date="2022-06-06T17:47:00Z" w:initials="TA">
    <w:p w14:paraId="75D3FC02" w14:textId="77777777" w:rsidR="00E84BBE" w:rsidRDefault="00E84BBE" w:rsidP="00D329FA">
      <w:pPr>
        <w:pStyle w:val="CommentText"/>
      </w:pPr>
      <w:r>
        <w:rPr>
          <w:rStyle w:val="CommentReference"/>
        </w:rPr>
        <w:annotationRef/>
      </w:r>
      <w:r>
        <w:rPr>
          <w:lang w:val="fi-FI"/>
        </w:rPr>
        <w:t>This bullet point is okay. Unless we want to give screen shots also for the solar simulator control software.</w:t>
      </w:r>
    </w:p>
  </w:comment>
  <w:comment w:id="20" w:author="Tiihonen Armi" w:date="2022-06-06T17:45:00Z" w:initials="TA">
    <w:p w14:paraId="0A13D1A9" w14:textId="6077BC61" w:rsidR="003948A0" w:rsidRDefault="003948A0" w:rsidP="00D04361">
      <w:pPr>
        <w:pStyle w:val="CommentText"/>
      </w:pPr>
      <w:r>
        <w:rPr>
          <w:rStyle w:val="CommentReference"/>
        </w:rPr>
        <w:annotationRef/>
      </w:r>
      <w:r>
        <w:rPr>
          <w:lang w:val="fi-FI"/>
        </w:rPr>
        <w:t>This bullet point and it s sub-points are okay.</w:t>
      </w:r>
    </w:p>
  </w:comment>
  <w:comment w:id="22" w:author="Tiihonen Armi" w:date="2022-06-06T18:02:00Z" w:initials="TA">
    <w:p w14:paraId="539805DF" w14:textId="77777777" w:rsidR="001B6BB2" w:rsidRDefault="001B6BB2" w:rsidP="00123411">
      <w:pPr>
        <w:pStyle w:val="CommentText"/>
      </w:pPr>
      <w:r>
        <w:rPr>
          <w:rStyle w:val="CommentReference"/>
        </w:rPr>
        <w:annotationRef/>
      </w:r>
      <w:r>
        <w:rPr>
          <w:lang w:val="fi-FI"/>
        </w:rPr>
        <w:t>To be removed if the EasyLog is not used.</w:t>
      </w:r>
    </w:p>
  </w:comment>
  <w:comment w:id="25" w:author="Tiihonen Armi" w:date="2022-06-06T18:05:00Z" w:initials="TA">
    <w:p w14:paraId="372070C8" w14:textId="77777777" w:rsidR="001B6BB2" w:rsidRDefault="001B6BB2" w:rsidP="0005094A">
      <w:pPr>
        <w:pStyle w:val="CommentText"/>
      </w:pPr>
      <w:r>
        <w:rPr>
          <w:rStyle w:val="CommentReference"/>
        </w:rPr>
        <w:annotationRef/>
      </w:r>
      <w:r>
        <w:rPr>
          <w:lang w:val="fi-FI"/>
        </w:rPr>
        <w:t>This is a bill of materials for Gen. 1 and needs to be updated for Gen. 2. Jim might already have a list.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4B6A7F" w15:done="0"/>
  <w15:commentEx w15:paraId="316868A8" w15:done="0"/>
  <w15:commentEx w15:paraId="300ACD8D" w15:done="0"/>
  <w15:commentEx w15:paraId="1162E8C2" w15:done="0"/>
  <w15:commentEx w15:paraId="02207F51" w15:done="0"/>
  <w15:commentEx w15:paraId="5DCA09BA" w15:done="0"/>
  <w15:commentEx w15:paraId="7E21A100" w15:done="0"/>
  <w15:commentEx w15:paraId="0DBC120B" w15:done="0"/>
  <w15:commentEx w15:paraId="388293CD" w15:done="0"/>
  <w15:commentEx w15:paraId="75D3FC02" w15:done="0"/>
  <w15:commentEx w15:paraId="0A13D1A9" w15:done="0"/>
  <w15:commentEx w15:paraId="539805DF" w15:done="0"/>
  <w15:commentEx w15:paraId="372070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89280" w16cex:dateUtc="2022-06-06T11:49:00Z"/>
  <w16cex:commentExtensible w16cex:durableId="2648B8B1" w16cex:dateUtc="2022-06-06T14:32:00Z"/>
  <w16cex:commentExtensible w16cex:durableId="2648B7DF" w16cex:dateUtc="2022-06-06T14:29:00Z"/>
  <w16cex:commentExtensible w16cex:durableId="2648B4DC" w16cex:dateUtc="2022-06-06T14:16:00Z"/>
  <w16cex:commentExtensible w16cex:durableId="2648B3E2" w16cex:dateUtc="2022-06-06T14:12:00Z"/>
  <w16cex:commentExtensible w16cex:durableId="2648B52B" w16cex:dateUtc="2022-06-06T14:17:00Z"/>
  <w16cex:commentExtensible w16cex:durableId="2648B736" w16cex:dateUtc="2022-06-06T14:26:00Z"/>
  <w16cex:commentExtensible w16cex:durableId="2648BB60" w16cex:dateUtc="2022-06-06T14:44:00Z"/>
  <w16cex:commentExtensible w16cex:durableId="2648BB7D" w16cex:dateUtc="2022-06-06T14:44:00Z"/>
  <w16cex:commentExtensible w16cex:durableId="2648BC32" w16cex:dateUtc="2022-06-06T14:47:00Z"/>
  <w16cex:commentExtensible w16cex:durableId="2648BBA0" w16cex:dateUtc="2022-06-06T14:45:00Z"/>
  <w16cex:commentExtensible w16cex:durableId="2648BFBA" w16cex:dateUtc="2022-06-06T15:02:00Z"/>
  <w16cex:commentExtensible w16cex:durableId="2648C04F" w16cex:dateUtc="2022-06-06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4B6A7F" w16cid:durableId="26489280"/>
  <w16cid:commentId w16cid:paraId="316868A8" w16cid:durableId="2648B8B1"/>
  <w16cid:commentId w16cid:paraId="300ACD8D" w16cid:durableId="2648B7DF"/>
  <w16cid:commentId w16cid:paraId="1162E8C2" w16cid:durableId="2648B4DC"/>
  <w16cid:commentId w16cid:paraId="02207F51" w16cid:durableId="2648B3E2"/>
  <w16cid:commentId w16cid:paraId="5DCA09BA" w16cid:durableId="2648B52B"/>
  <w16cid:commentId w16cid:paraId="7E21A100" w16cid:durableId="2648B736"/>
  <w16cid:commentId w16cid:paraId="0DBC120B" w16cid:durableId="2648BB60"/>
  <w16cid:commentId w16cid:paraId="388293CD" w16cid:durableId="2648BB7D"/>
  <w16cid:commentId w16cid:paraId="75D3FC02" w16cid:durableId="2648BC32"/>
  <w16cid:commentId w16cid:paraId="0A13D1A9" w16cid:durableId="2648BBA0"/>
  <w16cid:commentId w16cid:paraId="539805DF" w16cid:durableId="2648BFBA"/>
  <w16cid:commentId w16cid:paraId="372070C8" w16cid:durableId="2648C04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F6C"/>
    <w:multiLevelType w:val="hybridMultilevel"/>
    <w:tmpl w:val="F2A2F4FE"/>
    <w:lvl w:ilvl="0" w:tplc="49C8E46E">
      <w:start w:val="1"/>
      <w:numFmt w:val="decimal"/>
      <w:lvlText w:val="%1."/>
      <w:lvlJc w:val="left"/>
      <w:pPr>
        <w:ind w:left="114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00F01"/>
    <w:multiLevelType w:val="hybridMultilevel"/>
    <w:tmpl w:val="7A50BD6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236E9"/>
    <w:multiLevelType w:val="hybridMultilevel"/>
    <w:tmpl w:val="8DDA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570D8"/>
    <w:multiLevelType w:val="hybridMultilevel"/>
    <w:tmpl w:val="AB58C46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3BE3"/>
    <w:multiLevelType w:val="hybridMultilevel"/>
    <w:tmpl w:val="5ADC2F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E6450"/>
    <w:multiLevelType w:val="hybridMultilevel"/>
    <w:tmpl w:val="41B06B9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A7566"/>
    <w:multiLevelType w:val="hybridMultilevel"/>
    <w:tmpl w:val="2FCAA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A348D"/>
    <w:multiLevelType w:val="hybridMultilevel"/>
    <w:tmpl w:val="9912D21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98594B"/>
    <w:multiLevelType w:val="hybridMultilevel"/>
    <w:tmpl w:val="C8DA0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BE0FA2"/>
    <w:multiLevelType w:val="hybridMultilevel"/>
    <w:tmpl w:val="BCAA63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B2FA0"/>
    <w:multiLevelType w:val="hybridMultilevel"/>
    <w:tmpl w:val="54CC7430"/>
    <w:lvl w:ilvl="0" w:tplc="5B46EFC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649E1"/>
    <w:multiLevelType w:val="hybridMultilevel"/>
    <w:tmpl w:val="FC9CADE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C7C34"/>
    <w:multiLevelType w:val="hybridMultilevel"/>
    <w:tmpl w:val="6680D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AAD0A64"/>
    <w:multiLevelType w:val="hybridMultilevel"/>
    <w:tmpl w:val="7A7A08D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E6C9D"/>
    <w:multiLevelType w:val="hybridMultilevel"/>
    <w:tmpl w:val="70DC13DA"/>
    <w:lvl w:ilvl="0" w:tplc="DB9A66BA">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1431EC"/>
    <w:multiLevelType w:val="hybridMultilevel"/>
    <w:tmpl w:val="C81C8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BDD2478"/>
    <w:multiLevelType w:val="hybridMultilevel"/>
    <w:tmpl w:val="E92A9DDA"/>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E892A7B"/>
    <w:multiLevelType w:val="hybridMultilevel"/>
    <w:tmpl w:val="D1068810"/>
    <w:lvl w:ilvl="0" w:tplc="5B46EFCE">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FA07D43"/>
    <w:multiLevelType w:val="hybridMultilevel"/>
    <w:tmpl w:val="7DF8F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677194">
    <w:abstractNumId w:val="18"/>
  </w:num>
  <w:num w:numId="2" w16cid:durableId="703748401">
    <w:abstractNumId w:val="14"/>
  </w:num>
  <w:num w:numId="3" w16cid:durableId="1013146401">
    <w:abstractNumId w:val="8"/>
  </w:num>
  <w:num w:numId="4" w16cid:durableId="215899888">
    <w:abstractNumId w:val="15"/>
  </w:num>
  <w:num w:numId="5" w16cid:durableId="1335454184">
    <w:abstractNumId w:val="12"/>
  </w:num>
  <w:num w:numId="6" w16cid:durableId="1006245599">
    <w:abstractNumId w:val="6"/>
  </w:num>
  <w:num w:numId="7" w16cid:durableId="1987198480">
    <w:abstractNumId w:val="16"/>
  </w:num>
  <w:num w:numId="8" w16cid:durableId="1794246864">
    <w:abstractNumId w:val="13"/>
  </w:num>
  <w:num w:numId="9" w16cid:durableId="1788768974">
    <w:abstractNumId w:val="1"/>
  </w:num>
  <w:num w:numId="10" w16cid:durableId="19167871">
    <w:abstractNumId w:val="4"/>
  </w:num>
  <w:num w:numId="11" w16cid:durableId="216286700">
    <w:abstractNumId w:val="5"/>
  </w:num>
  <w:num w:numId="12" w16cid:durableId="1151756816">
    <w:abstractNumId w:val="9"/>
  </w:num>
  <w:num w:numId="13" w16cid:durableId="79572522">
    <w:abstractNumId w:val="11"/>
  </w:num>
  <w:num w:numId="14" w16cid:durableId="239297069">
    <w:abstractNumId w:val="7"/>
  </w:num>
  <w:num w:numId="15" w16cid:durableId="140276760">
    <w:abstractNumId w:val="0"/>
  </w:num>
  <w:num w:numId="16" w16cid:durableId="1006594809">
    <w:abstractNumId w:val="3"/>
  </w:num>
  <w:num w:numId="17" w16cid:durableId="119544216">
    <w:abstractNumId w:val="2"/>
  </w:num>
  <w:num w:numId="18" w16cid:durableId="1031105580">
    <w:abstractNumId w:val="10"/>
  </w:num>
  <w:num w:numId="19" w16cid:durableId="169954578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ihonen Armi">
    <w15:presenceInfo w15:providerId="None" w15:userId="Tiihonen Arm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A34"/>
    <w:rsid w:val="00001B9E"/>
    <w:rsid w:val="000176E3"/>
    <w:rsid w:val="00022A90"/>
    <w:rsid w:val="000342C5"/>
    <w:rsid w:val="00034A13"/>
    <w:rsid w:val="00041BD6"/>
    <w:rsid w:val="00095861"/>
    <w:rsid w:val="000A5A8B"/>
    <w:rsid w:val="000B215E"/>
    <w:rsid w:val="000B7C47"/>
    <w:rsid w:val="000C1114"/>
    <w:rsid w:val="00111810"/>
    <w:rsid w:val="00137E18"/>
    <w:rsid w:val="001546D9"/>
    <w:rsid w:val="0016104C"/>
    <w:rsid w:val="00161EDB"/>
    <w:rsid w:val="001646D4"/>
    <w:rsid w:val="0017254A"/>
    <w:rsid w:val="001869EE"/>
    <w:rsid w:val="001906EF"/>
    <w:rsid w:val="00192A9B"/>
    <w:rsid w:val="001A39D2"/>
    <w:rsid w:val="001A39D8"/>
    <w:rsid w:val="001A6F00"/>
    <w:rsid w:val="001B5D18"/>
    <w:rsid w:val="001B6BB2"/>
    <w:rsid w:val="001C1691"/>
    <w:rsid w:val="001D07A3"/>
    <w:rsid w:val="001D5EE5"/>
    <w:rsid w:val="001E398D"/>
    <w:rsid w:val="00215265"/>
    <w:rsid w:val="002228FA"/>
    <w:rsid w:val="0022463E"/>
    <w:rsid w:val="00242112"/>
    <w:rsid w:val="00250003"/>
    <w:rsid w:val="00267F8A"/>
    <w:rsid w:val="002816E7"/>
    <w:rsid w:val="002A40B2"/>
    <w:rsid w:val="002C1E89"/>
    <w:rsid w:val="002D5DCD"/>
    <w:rsid w:val="002D7392"/>
    <w:rsid w:val="002F2CC6"/>
    <w:rsid w:val="00303594"/>
    <w:rsid w:val="00332515"/>
    <w:rsid w:val="00344BC5"/>
    <w:rsid w:val="00392835"/>
    <w:rsid w:val="003948A0"/>
    <w:rsid w:val="003B3EFA"/>
    <w:rsid w:val="003D4AC9"/>
    <w:rsid w:val="00405420"/>
    <w:rsid w:val="00406D50"/>
    <w:rsid w:val="00452A61"/>
    <w:rsid w:val="00464FA4"/>
    <w:rsid w:val="00482987"/>
    <w:rsid w:val="00485EEB"/>
    <w:rsid w:val="004A2C85"/>
    <w:rsid w:val="004A57F8"/>
    <w:rsid w:val="004C4D68"/>
    <w:rsid w:val="00551A34"/>
    <w:rsid w:val="005540C9"/>
    <w:rsid w:val="0056086A"/>
    <w:rsid w:val="00561793"/>
    <w:rsid w:val="005659A1"/>
    <w:rsid w:val="005755BD"/>
    <w:rsid w:val="005A0480"/>
    <w:rsid w:val="005C7E0E"/>
    <w:rsid w:val="006127CA"/>
    <w:rsid w:val="006244C7"/>
    <w:rsid w:val="00632B11"/>
    <w:rsid w:val="00657ACC"/>
    <w:rsid w:val="00663951"/>
    <w:rsid w:val="006B4633"/>
    <w:rsid w:val="006B7FF5"/>
    <w:rsid w:val="0071620B"/>
    <w:rsid w:val="00727022"/>
    <w:rsid w:val="00765608"/>
    <w:rsid w:val="007730A6"/>
    <w:rsid w:val="007819C6"/>
    <w:rsid w:val="00790B83"/>
    <w:rsid w:val="00793659"/>
    <w:rsid w:val="007A207F"/>
    <w:rsid w:val="007E5951"/>
    <w:rsid w:val="007F3025"/>
    <w:rsid w:val="008658A6"/>
    <w:rsid w:val="008700E9"/>
    <w:rsid w:val="00887059"/>
    <w:rsid w:val="00893C48"/>
    <w:rsid w:val="008951E2"/>
    <w:rsid w:val="008A2639"/>
    <w:rsid w:val="008C64AF"/>
    <w:rsid w:val="008D2E4E"/>
    <w:rsid w:val="008D4817"/>
    <w:rsid w:val="008D671B"/>
    <w:rsid w:val="008E6453"/>
    <w:rsid w:val="008E74C5"/>
    <w:rsid w:val="008F2147"/>
    <w:rsid w:val="0090483F"/>
    <w:rsid w:val="00904BF7"/>
    <w:rsid w:val="00921A43"/>
    <w:rsid w:val="009233A4"/>
    <w:rsid w:val="00944D68"/>
    <w:rsid w:val="00995D94"/>
    <w:rsid w:val="009A0CC0"/>
    <w:rsid w:val="009A2769"/>
    <w:rsid w:val="009B1D75"/>
    <w:rsid w:val="009B6D80"/>
    <w:rsid w:val="009D0DCE"/>
    <w:rsid w:val="009F15B7"/>
    <w:rsid w:val="009F3172"/>
    <w:rsid w:val="00A0061E"/>
    <w:rsid w:val="00A17056"/>
    <w:rsid w:val="00A27A29"/>
    <w:rsid w:val="00A30B49"/>
    <w:rsid w:val="00A725F8"/>
    <w:rsid w:val="00AD1F59"/>
    <w:rsid w:val="00AE669C"/>
    <w:rsid w:val="00AF23F3"/>
    <w:rsid w:val="00B32C14"/>
    <w:rsid w:val="00B55A43"/>
    <w:rsid w:val="00B56718"/>
    <w:rsid w:val="00B826CA"/>
    <w:rsid w:val="00BB70CA"/>
    <w:rsid w:val="00BC7915"/>
    <w:rsid w:val="00BC7A02"/>
    <w:rsid w:val="00C20DD3"/>
    <w:rsid w:val="00C26072"/>
    <w:rsid w:val="00C33F12"/>
    <w:rsid w:val="00C35134"/>
    <w:rsid w:val="00C371D6"/>
    <w:rsid w:val="00C523C6"/>
    <w:rsid w:val="00C608A9"/>
    <w:rsid w:val="00C61CD9"/>
    <w:rsid w:val="00C73805"/>
    <w:rsid w:val="00C80A04"/>
    <w:rsid w:val="00C8153F"/>
    <w:rsid w:val="00C871D8"/>
    <w:rsid w:val="00C90C40"/>
    <w:rsid w:val="00C953A2"/>
    <w:rsid w:val="00CA4D9D"/>
    <w:rsid w:val="00CB0EDD"/>
    <w:rsid w:val="00D14596"/>
    <w:rsid w:val="00D7260A"/>
    <w:rsid w:val="00D95FB7"/>
    <w:rsid w:val="00E02760"/>
    <w:rsid w:val="00E11EB8"/>
    <w:rsid w:val="00E31BE4"/>
    <w:rsid w:val="00E5692F"/>
    <w:rsid w:val="00E7210C"/>
    <w:rsid w:val="00E7758C"/>
    <w:rsid w:val="00E77694"/>
    <w:rsid w:val="00E83CCA"/>
    <w:rsid w:val="00E84BBE"/>
    <w:rsid w:val="00EA578F"/>
    <w:rsid w:val="00EC0C11"/>
    <w:rsid w:val="00ED7BCF"/>
    <w:rsid w:val="00F16DE7"/>
    <w:rsid w:val="00F17557"/>
    <w:rsid w:val="00F179CC"/>
    <w:rsid w:val="00F60199"/>
    <w:rsid w:val="00F60751"/>
    <w:rsid w:val="00F723A5"/>
    <w:rsid w:val="00F737D5"/>
    <w:rsid w:val="00F97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4231"/>
  <w15:chartTrackingRefBased/>
  <w15:docId w15:val="{0DB57895-39F0-41E3-B708-B2543256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31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1A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51A34"/>
    <w:rPr>
      <w:color w:val="0000FF"/>
      <w:u w:val="single"/>
    </w:rPr>
  </w:style>
  <w:style w:type="paragraph" w:styleId="ListParagraph">
    <w:name w:val="List Paragraph"/>
    <w:basedOn w:val="Normal"/>
    <w:uiPriority w:val="34"/>
    <w:qFormat/>
    <w:rsid w:val="001A39D2"/>
    <w:pPr>
      <w:ind w:left="720"/>
      <w:contextualSpacing/>
    </w:pPr>
  </w:style>
  <w:style w:type="character" w:styleId="CommentReference">
    <w:name w:val="annotation reference"/>
    <w:basedOn w:val="DefaultParagraphFont"/>
    <w:uiPriority w:val="99"/>
    <w:semiHidden/>
    <w:unhideWhenUsed/>
    <w:rsid w:val="001A39D8"/>
    <w:rPr>
      <w:sz w:val="16"/>
      <w:szCs w:val="16"/>
    </w:rPr>
  </w:style>
  <w:style w:type="paragraph" w:styleId="CommentText">
    <w:name w:val="annotation text"/>
    <w:basedOn w:val="Normal"/>
    <w:link w:val="CommentTextChar"/>
    <w:uiPriority w:val="99"/>
    <w:unhideWhenUsed/>
    <w:rsid w:val="001A39D8"/>
    <w:pPr>
      <w:spacing w:line="240" w:lineRule="auto"/>
    </w:pPr>
    <w:rPr>
      <w:sz w:val="20"/>
      <w:szCs w:val="20"/>
    </w:rPr>
  </w:style>
  <w:style w:type="character" w:customStyle="1" w:styleId="CommentTextChar">
    <w:name w:val="Comment Text Char"/>
    <w:basedOn w:val="DefaultParagraphFont"/>
    <w:link w:val="CommentText"/>
    <w:uiPriority w:val="99"/>
    <w:rsid w:val="001A39D8"/>
    <w:rPr>
      <w:sz w:val="20"/>
      <w:szCs w:val="20"/>
      <w:lang w:val="en-GB"/>
    </w:rPr>
  </w:style>
  <w:style w:type="paragraph" w:styleId="CommentSubject">
    <w:name w:val="annotation subject"/>
    <w:basedOn w:val="CommentText"/>
    <w:next w:val="CommentText"/>
    <w:link w:val="CommentSubjectChar"/>
    <w:uiPriority w:val="99"/>
    <w:semiHidden/>
    <w:unhideWhenUsed/>
    <w:rsid w:val="001A39D8"/>
    <w:rPr>
      <w:b/>
      <w:bCs/>
    </w:rPr>
  </w:style>
  <w:style w:type="character" w:customStyle="1" w:styleId="CommentSubjectChar">
    <w:name w:val="Comment Subject Char"/>
    <w:basedOn w:val="CommentTextChar"/>
    <w:link w:val="CommentSubject"/>
    <w:uiPriority w:val="99"/>
    <w:semiHidden/>
    <w:rsid w:val="001A39D8"/>
    <w:rPr>
      <w:b/>
      <w:bCs/>
      <w:sz w:val="20"/>
      <w:szCs w:val="20"/>
      <w:lang w:val="en-GB"/>
    </w:rPr>
  </w:style>
  <w:style w:type="character" w:styleId="UnresolvedMention">
    <w:name w:val="Unresolved Mention"/>
    <w:basedOn w:val="DefaultParagraphFont"/>
    <w:uiPriority w:val="99"/>
    <w:semiHidden/>
    <w:unhideWhenUsed/>
    <w:rsid w:val="00B826CA"/>
    <w:rPr>
      <w:color w:val="605E5C"/>
      <w:shd w:val="clear" w:color="auto" w:fill="E1DFDD"/>
    </w:rPr>
  </w:style>
  <w:style w:type="paragraph" w:styleId="Caption">
    <w:name w:val="caption"/>
    <w:basedOn w:val="Normal"/>
    <w:next w:val="Normal"/>
    <w:uiPriority w:val="35"/>
    <w:unhideWhenUsed/>
    <w:qFormat/>
    <w:rsid w:val="000A5A8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1BE4"/>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E31BE4"/>
    <w:pPr>
      <w:outlineLvl w:val="9"/>
    </w:pPr>
    <w:rPr>
      <w:lang w:val="en-US"/>
    </w:rPr>
  </w:style>
  <w:style w:type="paragraph" w:styleId="TOC2">
    <w:name w:val="toc 2"/>
    <w:basedOn w:val="Normal"/>
    <w:next w:val="Normal"/>
    <w:autoRedefine/>
    <w:uiPriority w:val="39"/>
    <w:unhideWhenUsed/>
    <w:rsid w:val="00E31BE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31BE4"/>
    <w:pPr>
      <w:spacing w:after="100"/>
    </w:pPr>
    <w:rPr>
      <w:rFonts w:eastAsiaTheme="minorEastAsia" w:cs="Times New Roman"/>
      <w:lang w:val="en-US"/>
    </w:rPr>
  </w:style>
  <w:style w:type="paragraph" w:styleId="TOC3">
    <w:name w:val="toc 3"/>
    <w:basedOn w:val="Normal"/>
    <w:next w:val="Normal"/>
    <w:autoRedefine/>
    <w:uiPriority w:val="39"/>
    <w:unhideWhenUsed/>
    <w:rsid w:val="00E31BE4"/>
    <w:pPr>
      <w:spacing w:after="100"/>
      <w:ind w:left="440"/>
    </w:pPr>
    <w:rPr>
      <w:rFonts w:eastAsiaTheme="minorEastAsia" w:cs="Times New Roman"/>
      <w:lang w:val="en-US"/>
    </w:rPr>
  </w:style>
  <w:style w:type="paragraph" w:customStyle="1" w:styleId="Header1">
    <w:name w:val="Header 1"/>
    <w:basedOn w:val="Normal"/>
    <w:link w:val="Header1Char"/>
    <w:qFormat/>
    <w:rsid w:val="00E31BE4"/>
    <w:pPr>
      <w:spacing w:before="240" w:after="240" w:line="240" w:lineRule="auto"/>
    </w:pPr>
    <w:rPr>
      <w:rFonts w:eastAsia="Times New Roman" w:cstheme="minorHAnsi"/>
      <w:b/>
      <w:bCs/>
      <w:color w:val="000000"/>
      <w:sz w:val="24"/>
      <w:szCs w:val="24"/>
      <w:u w:val="single"/>
      <w:lang w:val="en-US"/>
    </w:rPr>
  </w:style>
  <w:style w:type="character" w:customStyle="1" w:styleId="Header1Char">
    <w:name w:val="Header 1 Char"/>
    <w:basedOn w:val="DefaultParagraphFont"/>
    <w:link w:val="Header1"/>
    <w:rsid w:val="00E31BE4"/>
    <w:rPr>
      <w:rFonts w:eastAsia="Times New Roman" w:cstheme="minorHAnsi"/>
      <w:b/>
      <w:bCs/>
      <w:color w:val="000000"/>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130326">
      <w:bodyDiv w:val="1"/>
      <w:marLeft w:val="0"/>
      <w:marRight w:val="0"/>
      <w:marTop w:val="0"/>
      <w:marBottom w:val="0"/>
      <w:divBdr>
        <w:top w:val="none" w:sz="0" w:space="0" w:color="auto"/>
        <w:left w:val="none" w:sz="0" w:space="0" w:color="auto"/>
        <w:bottom w:val="none" w:sz="0" w:space="0" w:color="auto"/>
        <w:right w:val="none" w:sz="0" w:space="0" w:color="auto"/>
      </w:divBdr>
    </w:div>
    <w:div w:id="120606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hyperlink" Target="https://github.com/PV-Lab/hte_degradation_chamber"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microsoft.com/office/2011/relationships/commentsExtended" Target="commentsExtended.xml"/><Relationship Id="rId12" Type="http://schemas.openxmlformats.org/officeDocument/2006/relationships/image" Target="media/image2.jpeg"/><Relationship Id="rId17" Type="http://schemas.openxmlformats.org/officeDocument/2006/relationships/hyperlink" Target="https://github.com/PV-Lab/RGBanalysis" TargetMode="External"/><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hyperlink" Target="https://github.com/PV-Lab/hte_degradation_chamber"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1.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hyperlink" Target="https://github.com/PV-Lab/hte_degradation_chamber" TargetMode="External"/><Relationship Id="rId19" Type="http://schemas.openxmlformats.org/officeDocument/2006/relationships/image" Target="media/image6.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s://babelcolor.com/colorchecker.ht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28145-15B2-48CC-B3C4-BC7A3C613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17</Pages>
  <Words>3477</Words>
  <Characters>19825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Tiihonen Armi</dc:creator>
  <cp:keywords/>
  <dc:description/>
  <cp:lastModifiedBy>Tiihonen Armi</cp:lastModifiedBy>
  <cp:revision>5</cp:revision>
  <dcterms:created xsi:type="dcterms:W3CDTF">2022-06-06T11:48:00Z</dcterms:created>
  <dcterms:modified xsi:type="dcterms:W3CDTF">2022-06-06T15:09:00Z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http://www.zotero.org/styles/acs-applied-materials-and-interfaces</vt:lpwstr>
  </property>
  <property fmtid="{D5CDD505-2E9C-101B-9397-08002B2CF9AE}" pid="3" name="Mendeley Recent Style Name 0_1">
    <vt:lpwstr>ACS Applied Materials &amp; Interfaces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